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47DCE">
      <w:pPr>
        <w:widowControl/>
        <w:shd w:val="clear" w:color="auto" w:fill="FFFFFF"/>
        <w:spacing w:line="360" w:lineRule="auto"/>
        <w:jc w:val="center"/>
        <w:rPr>
          <w:rFonts w:ascii="宋体" w:hAnsi="宋体" w:cs="宋体"/>
          <w:b/>
          <w:bCs/>
          <w:kern w:val="0"/>
          <w:sz w:val="37"/>
          <w:szCs w:val="37"/>
          <w:shd w:val="clear" w:color="auto" w:fill="FFFFFF"/>
        </w:rPr>
      </w:pPr>
      <w:r>
        <w:rPr>
          <w:rFonts w:hint="eastAsia" w:ascii="宋体" w:hAnsi="宋体" w:cs="宋体"/>
          <w:b/>
          <w:bCs/>
          <w:kern w:val="0"/>
          <w:sz w:val="37"/>
          <w:szCs w:val="37"/>
          <w:shd w:val="clear" w:color="auto" w:fill="FFFFFF"/>
        </w:rPr>
        <w:t>启东市自来水厂有限公司三元乙丙胶圈、垫片2026-2027年度采购项目市场询价公告</w:t>
      </w:r>
    </w:p>
    <w:p w14:paraId="47C153BE">
      <w:pPr>
        <w:spacing w:line="480" w:lineRule="exact"/>
        <w:ind w:firstLine="480" w:firstLineChars="200"/>
        <w:rPr>
          <w:rFonts w:ascii="宋体" w:hAnsi="宋体" w:cs="宋体"/>
          <w:bCs/>
          <w:sz w:val="24"/>
        </w:rPr>
      </w:pPr>
      <w:r>
        <w:rPr>
          <w:rFonts w:hint="eastAsia" w:ascii="宋体" w:hAnsi="宋体" w:cs="宋体"/>
          <w:bCs/>
          <w:sz w:val="24"/>
        </w:rPr>
        <w:t>启东市自来水有限公司根据启东市政府采购管理的有关规定，就启东市自来水厂有限公司三元乙丙胶圈、垫片2026-2027年度采购项目进行市场采购询价调研。</w:t>
      </w:r>
    </w:p>
    <w:p w14:paraId="3B096F56">
      <w:pPr>
        <w:numPr>
          <w:ilvl w:val="0"/>
          <w:numId w:val="1"/>
        </w:numPr>
        <w:spacing w:line="480" w:lineRule="exact"/>
        <w:ind w:firstLine="482" w:firstLineChars="200"/>
        <w:rPr>
          <w:rFonts w:ascii="宋体" w:hAnsi="宋体" w:cs="宋体"/>
          <w:b/>
          <w:sz w:val="24"/>
        </w:rPr>
      </w:pPr>
      <w:r>
        <w:rPr>
          <w:rFonts w:hint="eastAsia" w:ascii="宋体" w:hAnsi="宋体" w:cs="宋体"/>
          <w:b/>
          <w:sz w:val="24"/>
        </w:rPr>
        <w:t>采购货物需求：</w:t>
      </w:r>
      <w:r>
        <w:rPr>
          <w:rFonts w:hint="eastAsia" w:ascii="宋体" w:hAnsi="宋体" w:cs="宋体"/>
          <w:sz w:val="24"/>
        </w:rPr>
        <w:t>详见本公告附件。</w:t>
      </w:r>
    </w:p>
    <w:p w14:paraId="61D55B5D">
      <w:pPr>
        <w:numPr>
          <w:ilvl w:val="0"/>
          <w:numId w:val="1"/>
        </w:numPr>
        <w:spacing w:line="480" w:lineRule="exact"/>
        <w:ind w:firstLine="482" w:firstLineChars="200"/>
        <w:rPr>
          <w:rFonts w:ascii="宋体" w:hAnsi="宋体" w:cs="宋体"/>
          <w:b/>
          <w:sz w:val="24"/>
        </w:rPr>
      </w:pPr>
      <w:r>
        <w:rPr>
          <w:rFonts w:hint="eastAsia" w:ascii="宋体" w:hAnsi="宋体" w:cs="宋体"/>
          <w:b/>
          <w:sz w:val="24"/>
        </w:rPr>
        <w:t>技术要求</w:t>
      </w:r>
    </w:p>
    <w:p w14:paraId="144DE9DB">
      <w:pPr>
        <w:spacing w:line="480" w:lineRule="exact"/>
        <w:ind w:firstLine="482" w:firstLineChars="200"/>
        <w:rPr>
          <w:rFonts w:ascii="宋体" w:hAnsi="宋体" w:cs="宋体"/>
          <w:b/>
          <w:bCs/>
          <w:sz w:val="24"/>
        </w:rPr>
      </w:pPr>
      <w:r>
        <w:rPr>
          <w:rFonts w:hint="eastAsia" w:ascii="宋体" w:hAnsi="宋体" w:cs="宋体"/>
          <w:b/>
          <w:bCs/>
          <w:sz w:val="24"/>
        </w:rPr>
        <w:t>（一）材料标准及要求</w:t>
      </w:r>
    </w:p>
    <w:p w14:paraId="0F936D4F">
      <w:pPr>
        <w:spacing w:line="480" w:lineRule="exact"/>
        <w:ind w:firstLine="480" w:firstLineChars="200"/>
        <w:rPr>
          <w:rFonts w:ascii="宋体" w:hAnsi="宋体" w:cs="宋体"/>
          <w:sz w:val="24"/>
        </w:rPr>
      </w:pPr>
      <w:r>
        <w:rPr>
          <w:rFonts w:hint="eastAsia" w:ascii="宋体" w:hAnsi="宋体" w:cs="宋体"/>
          <w:sz w:val="24"/>
        </w:rPr>
        <w:t>1、产品质量标准</w:t>
      </w:r>
    </w:p>
    <w:p w14:paraId="0CAE2CE0">
      <w:pPr>
        <w:spacing w:line="480" w:lineRule="exact"/>
        <w:ind w:firstLine="480" w:firstLineChars="200"/>
        <w:rPr>
          <w:rFonts w:ascii="宋体" w:hAnsi="宋体" w:cs="宋体"/>
          <w:sz w:val="24"/>
        </w:rPr>
      </w:pPr>
      <w:r>
        <w:rPr>
          <w:rFonts w:hint="eastAsia" w:ascii="宋体" w:hAnsi="宋体" w:cs="宋体"/>
          <w:sz w:val="24"/>
        </w:rPr>
        <w:t>（1）执行标准：</w:t>
      </w:r>
    </w:p>
    <w:p w14:paraId="368B9B27">
      <w:pPr>
        <w:spacing w:line="480" w:lineRule="exact"/>
        <w:ind w:firstLine="480" w:firstLineChars="200"/>
        <w:rPr>
          <w:rFonts w:ascii="宋体" w:hAnsi="宋体" w:cs="宋体"/>
          <w:sz w:val="24"/>
        </w:rPr>
      </w:pPr>
      <w:r>
        <w:rPr>
          <w:rFonts w:hint="eastAsia" w:ascii="宋体" w:hAnsi="宋体" w:cs="宋体"/>
          <w:sz w:val="24"/>
        </w:rPr>
        <w:t>GB／T21873-2008《橡胶密封件给、排水管及污水管道用接口密封件材料规范》</w:t>
      </w:r>
    </w:p>
    <w:p w14:paraId="4E9B3BC9">
      <w:pPr>
        <w:spacing w:line="480" w:lineRule="exact"/>
        <w:ind w:firstLine="480" w:firstLineChars="200"/>
        <w:rPr>
          <w:rFonts w:ascii="宋体" w:hAnsi="宋体" w:cs="宋体"/>
          <w:sz w:val="24"/>
        </w:rPr>
      </w:pPr>
      <w:r>
        <w:rPr>
          <w:rFonts w:hint="eastAsia" w:ascii="宋体" w:hAnsi="宋体" w:cs="宋体"/>
          <w:sz w:val="24"/>
        </w:rPr>
        <w:t>GB／T13295－2019《水及燃气管道用球铸铁管、管件和附件》</w:t>
      </w:r>
    </w:p>
    <w:p w14:paraId="42C60659">
      <w:pPr>
        <w:spacing w:line="480" w:lineRule="exact"/>
        <w:ind w:firstLine="480" w:firstLineChars="200"/>
        <w:rPr>
          <w:rFonts w:hint="eastAsia" w:ascii="宋体" w:hAnsi="宋体" w:cs="宋体"/>
          <w:color w:val="auto"/>
          <w:sz w:val="24"/>
        </w:rPr>
      </w:pPr>
      <w:r>
        <w:rPr>
          <w:rFonts w:hint="eastAsia" w:ascii="宋体" w:hAnsi="宋体" w:cs="宋体"/>
          <w:color w:val="auto"/>
          <w:sz w:val="24"/>
        </w:rPr>
        <w:t>《生活饮用水输配水设备及防护材料卫生安全评价规范》(2001)</w:t>
      </w:r>
    </w:p>
    <w:p w14:paraId="63A9F1BF">
      <w:pPr>
        <w:spacing w:line="480" w:lineRule="exact"/>
        <w:ind w:firstLine="480" w:firstLineChars="200"/>
        <w:rPr>
          <w:rFonts w:ascii="宋体" w:hAnsi="宋体" w:cs="宋体"/>
          <w:color w:val="auto"/>
          <w:sz w:val="24"/>
        </w:rPr>
      </w:pPr>
      <w:r>
        <w:rPr>
          <w:rFonts w:hint="eastAsia" w:ascii="宋体" w:hAnsi="宋体" w:cs="宋体"/>
          <w:color w:val="auto"/>
          <w:sz w:val="24"/>
        </w:rPr>
        <w:t>GB/T 9124.1-2019《钢制管法兰 第1部分：PN系列》、GB/T 9124.2-2019《钢制管法兰 第2部分：Class系列》</w:t>
      </w:r>
    </w:p>
    <w:p w14:paraId="4A733C79">
      <w:pPr>
        <w:spacing w:line="480" w:lineRule="exact"/>
        <w:ind w:firstLine="480" w:firstLineChars="200"/>
        <w:rPr>
          <w:rFonts w:ascii="宋体" w:hAnsi="宋体" w:cs="宋体"/>
          <w:color w:val="auto"/>
          <w:sz w:val="24"/>
        </w:rPr>
      </w:pPr>
      <w:r>
        <w:rPr>
          <w:rFonts w:hint="eastAsia" w:ascii="宋体" w:hAnsi="宋体" w:cs="宋体"/>
          <w:color w:val="auto"/>
          <w:sz w:val="24"/>
        </w:rPr>
        <w:t>（2）介质：清水，使用温度：0℃－50℃。</w:t>
      </w:r>
    </w:p>
    <w:p w14:paraId="5E21C1D1">
      <w:pPr>
        <w:spacing w:line="480" w:lineRule="exact"/>
        <w:ind w:firstLine="480" w:firstLineChars="200"/>
        <w:rPr>
          <w:rFonts w:ascii="宋体" w:hAnsi="宋体" w:cs="宋体"/>
          <w:sz w:val="24"/>
        </w:rPr>
      </w:pPr>
      <w:r>
        <w:rPr>
          <w:rFonts w:hint="eastAsia" w:ascii="宋体" w:hAnsi="宋体" w:cs="宋体"/>
          <w:sz w:val="24"/>
        </w:rPr>
        <w:t>（3）橡胶密封圏材质：EPDM（100％纯三元乙丙橡胶）。</w:t>
      </w:r>
    </w:p>
    <w:p w14:paraId="19F21C82">
      <w:pPr>
        <w:spacing w:line="480" w:lineRule="exact"/>
        <w:ind w:firstLine="480" w:firstLineChars="200"/>
        <w:rPr>
          <w:rFonts w:ascii="宋体" w:hAnsi="宋体" w:cs="宋体"/>
          <w:sz w:val="24"/>
        </w:rPr>
      </w:pPr>
      <w:r>
        <w:rPr>
          <w:rFonts w:hint="eastAsia" w:ascii="宋体" w:hAnsi="宋体" w:cs="宋体"/>
          <w:sz w:val="24"/>
        </w:rPr>
        <w:t>（4）橡胶密封圈型式：T型</w:t>
      </w:r>
    </w:p>
    <w:p w14:paraId="7A0A7693">
      <w:pPr>
        <w:spacing w:line="480" w:lineRule="exact"/>
        <w:ind w:firstLine="480" w:firstLineChars="200"/>
        <w:rPr>
          <w:rFonts w:ascii="宋体" w:hAnsi="宋体" w:cs="宋体"/>
          <w:sz w:val="24"/>
        </w:rPr>
      </w:pPr>
      <w:r>
        <w:rPr>
          <w:rFonts w:hint="eastAsia" w:ascii="宋体" w:hAnsi="宋体" w:cs="宋体"/>
          <w:sz w:val="24"/>
        </w:rPr>
        <w:t>（5）橡胶密封圈识别代码：WA（冷饮用水）</w:t>
      </w:r>
    </w:p>
    <w:p w14:paraId="357F64FC">
      <w:pPr>
        <w:spacing w:line="480" w:lineRule="exact"/>
        <w:ind w:firstLine="480" w:firstLineChars="200"/>
        <w:rPr>
          <w:rFonts w:ascii="宋体" w:hAnsi="宋体" w:cs="宋体"/>
          <w:sz w:val="24"/>
        </w:rPr>
      </w:pPr>
      <w:r>
        <w:rPr>
          <w:rFonts w:hint="eastAsia" w:ascii="宋体" w:hAnsi="宋体" w:cs="宋体"/>
          <w:sz w:val="24"/>
        </w:rPr>
        <w:t>（6）橡胶密封圈硬度等级：软胶部分为50 IRHD，硬胶部分为90 IRHD。</w:t>
      </w:r>
    </w:p>
    <w:p w14:paraId="7906E67C">
      <w:pPr>
        <w:spacing w:line="480" w:lineRule="exact"/>
        <w:ind w:firstLine="480" w:firstLineChars="200"/>
        <w:rPr>
          <w:rFonts w:ascii="宋体" w:hAnsi="宋体" w:cs="宋体"/>
          <w:sz w:val="24"/>
        </w:rPr>
      </w:pPr>
      <w:r>
        <w:rPr>
          <w:rFonts w:hint="eastAsia" w:ascii="宋体" w:hAnsi="宋体" w:cs="宋体"/>
          <w:sz w:val="24"/>
        </w:rPr>
        <w:t>（7）橡胶密封圈物理性能要求：符合《橡胶密封件给、排水管及污水管道用接口密封件材料规范》（GB／T21873－2008）中相关要求。</w:t>
      </w:r>
    </w:p>
    <w:p w14:paraId="14E8DD38">
      <w:pPr>
        <w:spacing w:line="480" w:lineRule="exact"/>
        <w:ind w:firstLine="480" w:firstLineChars="200"/>
        <w:rPr>
          <w:rFonts w:ascii="宋体" w:hAnsi="宋体" w:cs="宋体"/>
          <w:color w:val="auto"/>
          <w:sz w:val="24"/>
        </w:rPr>
      </w:pPr>
      <w:r>
        <w:rPr>
          <w:rFonts w:hint="eastAsia" w:ascii="宋体" w:hAnsi="宋体" w:cs="宋体"/>
          <w:color w:val="auto"/>
          <w:sz w:val="24"/>
        </w:rPr>
        <w:t>（8）橡胶密封圈尺寸偏差：满足《橡胶密封件给、排水管及污水管道用接口密封件材料规范》（GB／T21873－2008）及《水及燃气管道用球墨铸铁管、管件和附件》（GB／T13295－2019）。</w:t>
      </w:r>
    </w:p>
    <w:p w14:paraId="28F5DEA1">
      <w:pPr>
        <w:spacing w:line="480" w:lineRule="exact"/>
        <w:ind w:firstLine="480" w:firstLineChars="200"/>
        <w:rPr>
          <w:rFonts w:ascii="宋体" w:hAnsi="宋体" w:cs="宋体"/>
          <w:color w:val="auto"/>
          <w:sz w:val="24"/>
        </w:rPr>
      </w:pPr>
      <w:r>
        <w:rPr>
          <w:rFonts w:hint="eastAsia" w:ascii="宋体" w:hAnsi="宋体" w:cs="宋体"/>
          <w:color w:val="auto"/>
          <w:sz w:val="24"/>
        </w:rPr>
        <w:t>（9）橡胶密封圈还须符合现行《生活饮用水输配水设备及防护材料卫生安全评价规范》(2001)标准。</w:t>
      </w:r>
    </w:p>
    <w:p w14:paraId="7C991FCD">
      <w:pPr>
        <w:spacing w:line="480" w:lineRule="exact"/>
        <w:ind w:firstLine="480" w:firstLineChars="200"/>
        <w:rPr>
          <w:rFonts w:ascii="宋体" w:hAnsi="宋体" w:cs="宋体"/>
          <w:sz w:val="24"/>
        </w:rPr>
      </w:pPr>
      <w:r>
        <w:rPr>
          <w:rFonts w:hint="eastAsia" w:ascii="宋体" w:hAnsi="宋体" w:cs="宋体"/>
          <w:sz w:val="24"/>
        </w:rPr>
        <w:t>（10）法兰垫型号、尺寸须符合GB/T 9124.1-2019 《钢制管法兰 第1部分：PN系列》、GB/T 9124.2-2019《钢制管法兰 第2部分：Class系列》要求。</w:t>
      </w:r>
    </w:p>
    <w:p w14:paraId="4EFE8C5B">
      <w:pPr>
        <w:spacing w:line="480" w:lineRule="exact"/>
        <w:ind w:firstLine="480" w:firstLineChars="200"/>
        <w:rPr>
          <w:rFonts w:ascii="宋体" w:hAnsi="宋体" w:cs="宋体"/>
          <w:sz w:val="24"/>
        </w:rPr>
      </w:pPr>
      <w:r>
        <w:rPr>
          <w:rFonts w:hint="eastAsia" w:ascii="宋体" w:hAnsi="宋体" w:cs="宋体"/>
          <w:sz w:val="24"/>
        </w:rPr>
        <w:t>说明：（1）当上述标准、规范、规程等文件如有不一致之处，按照标准和要求高者执行，并且应满足合同条款的要求；（2）在服务期内，如果国家或有关部门颁布了新的技术标准或规范，则应采用新的标准或规范。</w:t>
      </w:r>
    </w:p>
    <w:p w14:paraId="0E9EDC29">
      <w:pPr>
        <w:spacing w:line="480" w:lineRule="exact"/>
        <w:ind w:firstLine="480" w:firstLineChars="200"/>
        <w:rPr>
          <w:rFonts w:ascii="宋体" w:hAnsi="宋体" w:cs="宋体"/>
          <w:sz w:val="24"/>
        </w:rPr>
      </w:pPr>
      <w:r>
        <w:rPr>
          <w:rFonts w:hint="eastAsia" w:ascii="宋体" w:hAnsi="宋体" w:cs="宋体"/>
          <w:sz w:val="24"/>
        </w:rPr>
        <w:t>2、其他要求</w:t>
      </w:r>
    </w:p>
    <w:p w14:paraId="7A3AEE79">
      <w:pPr>
        <w:spacing w:line="480" w:lineRule="exact"/>
        <w:ind w:firstLine="480" w:firstLineChars="200"/>
        <w:rPr>
          <w:rFonts w:ascii="宋体" w:hAnsi="宋体" w:cs="宋体"/>
          <w:sz w:val="24"/>
        </w:rPr>
      </w:pPr>
      <w:r>
        <w:rPr>
          <w:rFonts w:hint="eastAsia" w:ascii="宋体" w:hAnsi="宋体" w:cs="宋体"/>
          <w:sz w:val="24"/>
        </w:rPr>
        <w:t>（1）供货商必须具有臭氧仪、应力松弛仪、微型国际硬度计、炭黑分散仪关键QC质量检测设备，供货商签订合同后3日内须向采购人提供设备铭牌、设备购买发票复印件以及检测设备日常工作中的影像证明。如供货商逾期未提供或提供不符合要求的，采购人有权终止合同，由此造成的责任和后果由供货商自行承担。</w:t>
      </w:r>
    </w:p>
    <w:p w14:paraId="44327D2B">
      <w:pPr>
        <w:spacing w:line="480" w:lineRule="exact"/>
        <w:ind w:firstLine="480" w:firstLineChars="200"/>
        <w:rPr>
          <w:rFonts w:ascii="宋体" w:hAnsi="宋体" w:cs="宋体"/>
          <w:sz w:val="24"/>
        </w:rPr>
      </w:pPr>
      <w:r>
        <w:rPr>
          <w:rFonts w:hint="eastAsia" w:ascii="宋体" w:hAnsi="宋体" w:cs="宋体"/>
          <w:sz w:val="24"/>
        </w:rPr>
        <w:t>（2）供货商签订合同后3日内须向采购人提供第三方市级及以上检验机构出具的检验报告。如供货商逾期未提供或提供不符合要求的，采购人有权终止合同，由此造成的责任和后果由供货商自行承担。</w:t>
      </w:r>
    </w:p>
    <w:p w14:paraId="29E0CD22">
      <w:pPr>
        <w:spacing w:line="480" w:lineRule="exact"/>
        <w:ind w:firstLine="482" w:firstLineChars="200"/>
        <w:rPr>
          <w:rFonts w:ascii="宋体" w:hAnsi="宋体" w:cs="宋体"/>
          <w:bCs/>
          <w:sz w:val="24"/>
        </w:rPr>
      </w:pPr>
      <w:r>
        <w:rPr>
          <w:rFonts w:hint="eastAsia" w:ascii="宋体" w:hAnsi="宋体" w:cs="宋体"/>
          <w:b/>
          <w:sz w:val="24"/>
        </w:rPr>
        <w:t>（二）供货周期：</w:t>
      </w:r>
      <w:r>
        <w:rPr>
          <w:rFonts w:hint="eastAsia" w:asciiTheme="minorEastAsia" w:hAnsiTheme="minorEastAsia"/>
          <w:sz w:val="24"/>
        </w:rPr>
        <w:t>1年。供货商应根据采购人通知要求的时间、批次及时供货，不得影响供货进度。若供货方不能按规定的时间供货的，在采购方同意供货方延期交货时，每逾期一天，供货方应按该批采购标的额的万分之四向采购方支付滞纳金，逾期超过15天或在供货期内逾期交货次数累计超过2次的，采购方有权终止本合同，并没收全额履约保证金，并有权要求供货方承担合同价的15%作为违约金。</w:t>
      </w:r>
    </w:p>
    <w:p w14:paraId="5131A17B">
      <w:pPr>
        <w:spacing w:line="480" w:lineRule="exact"/>
        <w:ind w:firstLine="482" w:firstLineChars="200"/>
        <w:rPr>
          <w:rFonts w:ascii="宋体" w:hAnsi="宋体" w:cs="宋体"/>
          <w:b/>
          <w:sz w:val="24"/>
        </w:rPr>
      </w:pPr>
      <w:r>
        <w:rPr>
          <w:rFonts w:hint="eastAsia" w:ascii="宋体" w:hAnsi="宋体" w:cs="宋体"/>
          <w:b/>
          <w:sz w:val="24"/>
        </w:rPr>
        <w:t>（三）</w:t>
      </w:r>
      <w:r>
        <w:rPr>
          <w:rFonts w:ascii="宋体" w:hAnsi="宋体" w:cs="宋体"/>
          <w:b/>
          <w:sz w:val="24"/>
        </w:rPr>
        <w:t>质量要求：</w:t>
      </w:r>
      <w:r>
        <w:rPr>
          <w:rFonts w:hint="eastAsia" w:ascii="宋体" w:hAnsi="宋体" w:cs="宋体"/>
          <w:bCs/>
          <w:sz w:val="24"/>
        </w:rPr>
        <w:t>成交供应商须提供符合采购需求、符合国家质量检测标准的全新未使用过的原装合格产品，产品质量符合招标文件要求、行业及国家标准（供货时提供相关证明材料、有效产品合格证）。</w:t>
      </w:r>
    </w:p>
    <w:p w14:paraId="009EFF6E">
      <w:pPr>
        <w:autoSpaceDE w:val="0"/>
        <w:spacing w:line="480" w:lineRule="exact"/>
        <w:ind w:firstLine="482" w:firstLineChars="200"/>
        <w:rPr>
          <w:rFonts w:ascii="宋体" w:hAnsi="宋体" w:cs="宋体"/>
          <w:b/>
          <w:sz w:val="24"/>
        </w:rPr>
      </w:pPr>
      <w:r>
        <w:rPr>
          <w:rFonts w:hint="eastAsia" w:ascii="宋体" w:hAnsi="宋体" w:cs="宋体"/>
          <w:b/>
          <w:sz w:val="24"/>
        </w:rPr>
        <w:t>（四）</w:t>
      </w:r>
      <w:r>
        <w:rPr>
          <w:rFonts w:ascii="宋体" w:hAnsi="宋体" w:cs="宋体"/>
          <w:b/>
          <w:sz w:val="24"/>
        </w:rPr>
        <w:t>质保、售后服务要求</w:t>
      </w:r>
    </w:p>
    <w:p w14:paraId="1BEF0310">
      <w:pPr>
        <w:autoSpaceDE w:val="0"/>
        <w:spacing w:line="480" w:lineRule="exact"/>
        <w:ind w:firstLine="480" w:firstLineChars="200"/>
        <w:rPr>
          <w:rFonts w:ascii="宋体" w:hAnsi="宋体" w:cs="宋体"/>
          <w:bCs/>
          <w:sz w:val="24"/>
        </w:rPr>
      </w:pPr>
      <w:r>
        <w:rPr>
          <w:rFonts w:ascii="宋体" w:hAnsi="宋体" w:cs="宋体"/>
          <w:bCs/>
          <w:sz w:val="24"/>
        </w:rPr>
        <w:t>本项目所有货物</w:t>
      </w:r>
      <w:r>
        <w:rPr>
          <w:rFonts w:hint="eastAsia" w:ascii="宋体" w:hAnsi="宋体" w:cs="宋体"/>
          <w:bCs/>
          <w:sz w:val="24"/>
        </w:rPr>
        <w:t>免费质保期为一年（含）以上（原厂质保期高于供应商承诺质保期的，按原厂质保期计算。自验收合格报告签字确认日起，开始进入质保期）。</w:t>
      </w:r>
    </w:p>
    <w:p w14:paraId="0BBAEF5C">
      <w:pPr>
        <w:autoSpaceDE w:val="0"/>
        <w:spacing w:line="480" w:lineRule="exact"/>
        <w:ind w:firstLine="480" w:firstLineChars="200"/>
        <w:rPr>
          <w:rFonts w:ascii="宋体" w:hAnsi="宋体" w:cs="宋体"/>
          <w:bCs/>
          <w:sz w:val="24"/>
        </w:rPr>
      </w:pPr>
      <w:r>
        <w:rPr>
          <w:rFonts w:hint="eastAsia" w:ascii="宋体" w:hAnsi="宋体" w:cs="宋体"/>
          <w:bCs/>
          <w:sz w:val="24"/>
        </w:rPr>
        <w:t>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启东水司的采购项目。</w:t>
      </w:r>
    </w:p>
    <w:p w14:paraId="1A058ED9">
      <w:pPr>
        <w:spacing w:line="480" w:lineRule="exact"/>
        <w:ind w:firstLine="482" w:firstLineChars="200"/>
        <w:rPr>
          <w:rFonts w:ascii="宋体" w:hAnsi="宋体" w:cs="宋体"/>
          <w:b/>
          <w:sz w:val="24"/>
        </w:rPr>
      </w:pPr>
      <w:r>
        <w:rPr>
          <w:rFonts w:hint="eastAsia" w:ascii="宋体" w:hAnsi="宋体" w:cs="宋体"/>
          <w:b/>
          <w:sz w:val="24"/>
        </w:rPr>
        <w:t>三、约定事项：</w:t>
      </w:r>
    </w:p>
    <w:p w14:paraId="05EACA1C">
      <w:pPr>
        <w:spacing w:line="480" w:lineRule="exact"/>
        <w:ind w:firstLine="480" w:firstLineChars="200"/>
        <w:rPr>
          <w:rFonts w:ascii="宋体" w:hAnsi="宋体" w:cs="宋体"/>
          <w:bCs/>
          <w:sz w:val="24"/>
        </w:rPr>
      </w:pPr>
      <w:r>
        <w:rPr>
          <w:rFonts w:hint="eastAsia" w:ascii="宋体" w:hAnsi="宋体" w:cs="宋体"/>
          <w:bCs/>
          <w:sz w:val="24"/>
        </w:rPr>
        <w:t>1、</w:t>
      </w:r>
      <w:r>
        <w:rPr>
          <w:rFonts w:hint="eastAsia" w:ascii="宋体" w:hAnsi="宋体" w:cs="宋体"/>
          <w:sz w:val="24"/>
        </w:rPr>
        <w:t>本项目采取固定单价报价，此报价包括货物的制作、运输（含上下人力费）、材料检测费、保险、装卸、配件、13%税率、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合同期内中标单价不作调整。</w:t>
      </w:r>
    </w:p>
    <w:p w14:paraId="37DF7983">
      <w:pPr>
        <w:spacing w:line="480" w:lineRule="exact"/>
        <w:ind w:firstLine="480" w:firstLineChars="200"/>
        <w:rPr>
          <w:rFonts w:ascii="宋体" w:hAnsi="宋体" w:cs="宋体"/>
          <w:sz w:val="24"/>
        </w:rPr>
      </w:pPr>
      <w:r>
        <w:rPr>
          <w:rFonts w:hint="eastAsia" w:ascii="宋体" w:hAnsi="宋体" w:cs="宋体"/>
          <w:sz w:val="24"/>
        </w:rPr>
        <w:t>2、采购货物需求中的数量为预估数量，具体数量以采购方实际采购的数量为准，供货方式为少量多批次，报价时请充分考虑运输成本。结算货款时以采购方实际购买数量和规格为准。</w:t>
      </w:r>
    </w:p>
    <w:p w14:paraId="7B97D7B4">
      <w:pPr>
        <w:spacing w:line="480" w:lineRule="exact"/>
        <w:ind w:firstLine="480" w:firstLineChars="200"/>
        <w:rPr>
          <w:rFonts w:ascii="宋体" w:hAnsi="宋体" w:cs="宋体"/>
          <w:sz w:val="24"/>
        </w:rPr>
      </w:pPr>
      <w:r>
        <w:rPr>
          <w:rFonts w:hint="eastAsia" w:ascii="宋体" w:hAnsi="宋体" w:cs="宋体"/>
          <w:sz w:val="24"/>
        </w:rPr>
        <w:t>3、拟定支付方式及期限：</w:t>
      </w:r>
    </w:p>
    <w:p w14:paraId="62874902">
      <w:pPr>
        <w:spacing w:line="480" w:lineRule="exact"/>
        <w:ind w:right="-197" w:rightChars="-94" w:firstLine="480" w:firstLineChars="200"/>
        <w:rPr>
          <w:rFonts w:ascii="宋体" w:hAnsi="宋体" w:cs="宋体"/>
          <w:sz w:val="24"/>
        </w:rPr>
      </w:pPr>
      <w:r>
        <w:rPr>
          <w:rFonts w:hint="eastAsia" w:ascii="宋体" w:hAnsi="宋体" w:cs="宋体"/>
          <w:sz w:val="24"/>
        </w:rPr>
        <w:t>本次采购量为预估量，最终结算按每次实际采购量计，每次供货完毕并经验收合格后，收到供货方相应的增值税专用发票后30天内支付该批订单的90%货款，剩余10%的货款于合同期结束满1年后，经采购单位认可后一次性结清。若供货方未开具发票，采购方有权拒付相应款项，并不承担相应的逾期付款的违约责任。</w:t>
      </w:r>
    </w:p>
    <w:p w14:paraId="47759249">
      <w:pPr>
        <w:spacing w:line="480" w:lineRule="exact"/>
        <w:ind w:right="-197" w:rightChars="-94" w:firstLine="480" w:firstLineChars="200"/>
        <w:rPr>
          <w:rFonts w:ascii="宋体" w:hAnsi="宋体" w:cs="宋体"/>
          <w:sz w:val="24"/>
        </w:rPr>
      </w:pPr>
      <w:r>
        <w:rPr>
          <w:rFonts w:hint="eastAsia" w:ascii="宋体" w:hAnsi="宋体" w:cs="宋体"/>
          <w:sz w:val="24"/>
        </w:rPr>
        <w:t>注：供货方申请付款的程序应符合采购方的财务规定。</w:t>
      </w:r>
    </w:p>
    <w:p w14:paraId="540542E1">
      <w:pPr>
        <w:spacing w:line="480" w:lineRule="exact"/>
        <w:ind w:right="-197" w:rightChars="-94" w:firstLine="480" w:firstLineChars="200"/>
        <w:rPr>
          <w:rFonts w:ascii="宋体" w:hAnsi="宋体" w:cs="宋体"/>
          <w:sz w:val="24"/>
        </w:rPr>
      </w:pPr>
      <w:r>
        <w:rPr>
          <w:rFonts w:hint="eastAsia" w:ascii="宋体" w:hAnsi="宋体" w:cs="宋体"/>
          <w:sz w:val="24"/>
        </w:rPr>
        <w:t>4、报价单位须提供的材料：</w:t>
      </w:r>
    </w:p>
    <w:p w14:paraId="38309F9F">
      <w:pPr>
        <w:spacing w:line="480" w:lineRule="exact"/>
        <w:ind w:right="-197" w:rightChars="-94" w:firstLine="480" w:firstLineChars="200"/>
        <w:rPr>
          <w:rFonts w:ascii="宋体" w:hAnsi="宋体" w:cs="宋体"/>
          <w:sz w:val="24"/>
        </w:rPr>
      </w:pPr>
      <w:r>
        <w:rPr>
          <w:rFonts w:hint="eastAsia" w:ascii="宋体" w:hAnsi="宋体" w:cs="宋体"/>
          <w:sz w:val="24"/>
        </w:rPr>
        <w:t>（1）未被“信用中国”“中国政府采购网”“信用江苏”网站列入失信被执行人、重大税收违法案件当事人名单、政府采购严重违法失信行为记录名单（提供网页截图加盖报价单位公章）（加盖公章）；</w:t>
      </w:r>
    </w:p>
    <w:p w14:paraId="7BFAC225">
      <w:pPr>
        <w:spacing w:line="480" w:lineRule="exact"/>
        <w:ind w:right="-197" w:rightChars="-94" w:firstLine="480" w:firstLineChars="200"/>
        <w:rPr>
          <w:rFonts w:ascii="宋体" w:hAnsi="宋体" w:cs="宋体"/>
          <w:sz w:val="24"/>
        </w:rPr>
      </w:pPr>
      <w:r>
        <w:rPr>
          <w:rFonts w:hint="eastAsia" w:ascii="宋体" w:hAnsi="宋体" w:cs="宋体"/>
          <w:sz w:val="24"/>
        </w:rPr>
        <w:t>（2）对于参加报价的供应商应为在中华人民共和国境内注册的货物制造商或经销商，须提供合法的营业执照（加盖公章）；</w:t>
      </w:r>
    </w:p>
    <w:p w14:paraId="030252EB">
      <w:pPr>
        <w:spacing w:line="480" w:lineRule="exact"/>
        <w:ind w:right="-197" w:rightChars="-94" w:firstLine="480" w:firstLineChars="200"/>
        <w:rPr>
          <w:rFonts w:ascii="宋体" w:hAnsi="宋体" w:cs="宋体"/>
          <w:sz w:val="24"/>
        </w:rPr>
      </w:pPr>
      <w:r>
        <w:rPr>
          <w:rFonts w:hint="eastAsia" w:ascii="宋体" w:hAnsi="宋体" w:cs="宋体"/>
          <w:sz w:val="24"/>
        </w:rPr>
        <w:t>（3）报价供应商近三年（自本询价公告截止时间往前推三年，以合同签订时间为准）承担过与本项目类似的业绩（提供相对应的合同及本公告发布之日前有效发票复印件加盖公章）；</w:t>
      </w:r>
    </w:p>
    <w:p w14:paraId="3193A082">
      <w:pPr>
        <w:spacing w:line="480" w:lineRule="exact"/>
        <w:ind w:right="-197" w:rightChars="-94" w:firstLine="480" w:firstLineChars="200"/>
        <w:rPr>
          <w:rFonts w:ascii="宋体" w:hAnsi="宋体" w:cs="宋体"/>
          <w:sz w:val="24"/>
        </w:rPr>
      </w:pPr>
      <w:r>
        <w:rPr>
          <w:rFonts w:hint="eastAsia" w:ascii="宋体" w:hAnsi="宋体" w:cs="宋体"/>
          <w:sz w:val="24"/>
        </w:rPr>
        <w:t>（4）市场询价表（格式见附件）。</w:t>
      </w:r>
    </w:p>
    <w:p w14:paraId="785EAB6D">
      <w:pPr>
        <w:spacing w:line="480" w:lineRule="exact"/>
        <w:ind w:right="-197" w:rightChars="-94" w:firstLine="480" w:firstLineChars="200"/>
        <w:rPr>
          <w:rFonts w:ascii="宋体" w:hAnsi="宋体" w:cs="宋体"/>
          <w:sz w:val="24"/>
        </w:rPr>
      </w:pPr>
      <w:r>
        <w:rPr>
          <w:rFonts w:hint="eastAsia" w:ascii="宋体" w:hAnsi="宋体" w:cs="宋体"/>
          <w:sz w:val="24"/>
        </w:rPr>
        <w:t>注：1、参与报价的单位需将上述材料于2026年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日17点00分前送或寄（以邮戳为准）江苏伟业项目管理有限公司（启东市汇龙镇和平中路810号景都大厦北三楼）。联系人：黄俊，联系电话：0513-83106618；</w:t>
      </w:r>
    </w:p>
    <w:p w14:paraId="795C4066">
      <w:pPr>
        <w:spacing w:line="480" w:lineRule="exact"/>
        <w:ind w:firstLine="480" w:firstLineChars="200"/>
        <w:rPr>
          <w:rFonts w:ascii="宋体" w:hAnsi="宋体" w:cs="宋体"/>
          <w:sz w:val="24"/>
        </w:rPr>
      </w:pPr>
      <w:r>
        <w:rPr>
          <w:rFonts w:hint="eastAsia" w:ascii="宋体" w:hAnsi="宋体" w:cs="宋体"/>
          <w:sz w:val="24"/>
        </w:rPr>
        <w:t>5、其他：（1）请报价单位认真核算、如实报价，如发现虚假报价的，记入黑名单；（2）本次报价仅作为市场调研用，因此价格仅供参考；（3）本次调研询价不接收质疑函，只接收对本项目的建议。</w:t>
      </w:r>
    </w:p>
    <w:p w14:paraId="6D226D18">
      <w:pPr>
        <w:widowControl/>
        <w:spacing w:line="17" w:lineRule="atLeast"/>
        <w:jc w:val="left"/>
        <w:rPr>
          <w:rFonts w:cs="仿宋" w:asciiTheme="minorEastAsia" w:hAnsiTheme="minorEastAsia" w:eastAsiaTheme="minorEastAsia"/>
          <w:b/>
          <w:bCs/>
          <w:kern w:val="0"/>
          <w:sz w:val="28"/>
          <w:szCs w:val="28"/>
        </w:rPr>
      </w:pPr>
    </w:p>
    <w:p w14:paraId="79DB3F2E">
      <w:pPr>
        <w:widowControl/>
        <w:spacing w:line="360" w:lineRule="auto"/>
        <w:jc w:val="right"/>
        <w:rPr>
          <w:rFonts w:ascii="宋体" w:hAnsi="宋体" w:cs="宋体"/>
          <w:bCs/>
          <w:sz w:val="24"/>
        </w:rPr>
      </w:pPr>
      <w:r>
        <w:rPr>
          <w:rFonts w:hint="eastAsia" w:ascii="宋体" w:hAnsi="宋体" w:cs="宋体"/>
          <w:bCs/>
          <w:sz w:val="24"/>
        </w:rPr>
        <w:t>启东市自来水厂有限公司</w:t>
      </w:r>
    </w:p>
    <w:p w14:paraId="16A5DF1D">
      <w:pPr>
        <w:widowControl/>
        <w:spacing w:line="360" w:lineRule="auto"/>
        <w:jc w:val="right"/>
        <w:rPr>
          <w:rFonts w:cs="仿宋" w:asciiTheme="minorEastAsia" w:hAnsiTheme="minorEastAsia" w:eastAsiaTheme="minorEastAsia"/>
          <w:b/>
          <w:bCs/>
          <w:kern w:val="0"/>
          <w:sz w:val="28"/>
          <w:szCs w:val="28"/>
        </w:rPr>
      </w:pPr>
      <w:r>
        <w:rPr>
          <w:rFonts w:hint="eastAsia" w:ascii="宋体" w:hAnsi="宋体" w:cs="宋体"/>
          <w:bCs/>
          <w:sz w:val="24"/>
        </w:rPr>
        <w:t>2026年</w:t>
      </w:r>
      <w:r>
        <w:rPr>
          <w:rFonts w:hint="eastAsia" w:ascii="宋体" w:hAnsi="宋体" w:cs="宋体"/>
          <w:bCs/>
          <w:sz w:val="24"/>
          <w:lang w:val="en-US" w:eastAsia="zh-CN"/>
        </w:rPr>
        <w:t>3</w:t>
      </w:r>
      <w:r>
        <w:rPr>
          <w:rFonts w:hint="eastAsia" w:ascii="宋体" w:hAnsi="宋体" w:cs="宋体"/>
          <w:bCs/>
          <w:sz w:val="24"/>
        </w:rPr>
        <w:t>月</w:t>
      </w:r>
      <w:r>
        <w:rPr>
          <w:rFonts w:hint="eastAsia" w:ascii="宋体" w:hAnsi="宋体" w:cs="宋体"/>
          <w:bCs/>
          <w:sz w:val="24"/>
          <w:lang w:val="en-US" w:eastAsia="zh-CN"/>
        </w:rPr>
        <w:t>20</w:t>
      </w:r>
      <w:r>
        <w:rPr>
          <w:rFonts w:hint="eastAsia" w:ascii="宋体" w:hAnsi="宋体" w:cs="宋体"/>
          <w:bCs/>
          <w:sz w:val="24"/>
        </w:rPr>
        <w:t>日</w:t>
      </w:r>
    </w:p>
    <w:p w14:paraId="09B81C91">
      <w:pPr>
        <w:widowControl/>
        <w:spacing w:line="17" w:lineRule="atLeast"/>
        <w:jc w:val="left"/>
        <w:rPr>
          <w:rFonts w:cs="仿宋" w:asciiTheme="minorEastAsia" w:hAnsiTheme="minorEastAsia" w:eastAsiaTheme="minorEastAsia"/>
          <w:b/>
          <w:bCs/>
          <w:kern w:val="0"/>
          <w:sz w:val="28"/>
          <w:szCs w:val="28"/>
        </w:rPr>
      </w:pPr>
    </w:p>
    <w:p w14:paraId="0F7C6FD6">
      <w:pPr>
        <w:widowControl/>
        <w:spacing w:line="17" w:lineRule="atLeast"/>
        <w:jc w:val="left"/>
        <w:rPr>
          <w:rFonts w:cs="仿宋" w:asciiTheme="minorEastAsia" w:hAnsiTheme="minorEastAsia" w:eastAsiaTheme="minorEastAsia"/>
          <w:b/>
          <w:bCs/>
          <w:kern w:val="0"/>
          <w:sz w:val="28"/>
          <w:szCs w:val="28"/>
        </w:rPr>
      </w:pPr>
    </w:p>
    <w:p w14:paraId="654BBB36">
      <w:pPr>
        <w:widowControl/>
        <w:spacing w:line="17" w:lineRule="atLeast"/>
        <w:jc w:val="left"/>
        <w:rPr>
          <w:rFonts w:cs="仿宋" w:asciiTheme="minorEastAsia" w:hAnsiTheme="minorEastAsia" w:eastAsiaTheme="minorEastAsia"/>
          <w:b/>
          <w:bCs/>
          <w:kern w:val="0"/>
          <w:sz w:val="28"/>
          <w:szCs w:val="28"/>
        </w:rPr>
      </w:pPr>
    </w:p>
    <w:p w14:paraId="748B69C4">
      <w:pPr>
        <w:widowControl/>
        <w:spacing w:line="17" w:lineRule="atLeast"/>
        <w:jc w:val="left"/>
        <w:rPr>
          <w:rFonts w:cs="仿宋" w:asciiTheme="minorEastAsia" w:hAnsiTheme="minorEastAsia" w:eastAsiaTheme="minorEastAsia"/>
          <w:b/>
          <w:bCs/>
          <w:kern w:val="0"/>
          <w:sz w:val="28"/>
          <w:szCs w:val="28"/>
        </w:rPr>
      </w:pPr>
    </w:p>
    <w:p w14:paraId="4D29E4BA">
      <w:pPr>
        <w:widowControl/>
        <w:spacing w:line="17" w:lineRule="atLeast"/>
        <w:jc w:val="left"/>
        <w:rPr>
          <w:rFonts w:cs="仿宋" w:asciiTheme="minorEastAsia" w:hAnsiTheme="minorEastAsia" w:eastAsiaTheme="minorEastAsia"/>
          <w:b/>
          <w:bCs/>
          <w:kern w:val="0"/>
          <w:sz w:val="28"/>
          <w:szCs w:val="28"/>
        </w:rPr>
      </w:pPr>
    </w:p>
    <w:p w14:paraId="4656239B">
      <w:pPr>
        <w:widowControl/>
        <w:spacing w:line="17" w:lineRule="atLeast"/>
        <w:jc w:val="left"/>
        <w:rPr>
          <w:rFonts w:cs="仿宋" w:asciiTheme="minorEastAsia" w:hAnsiTheme="minorEastAsia" w:eastAsiaTheme="minorEastAsia"/>
          <w:b/>
          <w:bCs/>
          <w:kern w:val="0"/>
          <w:sz w:val="28"/>
          <w:szCs w:val="28"/>
        </w:rPr>
      </w:pPr>
    </w:p>
    <w:p w14:paraId="32027805">
      <w:pPr>
        <w:widowControl/>
        <w:spacing w:line="17" w:lineRule="atLeast"/>
        <w:jc w:val="left"/>
        <w:rPr>
          <w:rFonts w:cs="仿宋" w:asciiTheme="minorEastAsia" w:hAnsiTheme="minorEastAsia" w:eastAsiaTheme="minorEastAsia"/>
          <w:b/>
          <w:bCs/>
          <w:kern w:val="0"/>
          <w:sz w:val="28"/>
          <w:szCs w:val="28"/>
        </w:rPr>
      </w:pPr>
    </w:p>
    <w:p w14:paraId="714E91D6">
      <w:pPr>
        <w:widowControl/>
        <w:spacing w:line="17" w:lineRule="atLeast"/>
        <w:jc w:val="left"/>
        <w:rPr>
          <w:rFonts w:cs="仿宋" w:asciiTheme="minorEastAsia" w:hAnsiTheme="minorEastAsia" w:eastAsiaTheme="minorEastAsia"/>
          <w:b/>
          <w:bCs/>
          <w:kern w:val="0"/>
          <w:sz w:val="28"/>
          <w:szCs w:val="28"/>
        </w:rPr>
      </w:pPr>
    </w:p>
    <w:p w14:paraId="0BF7FED2">
      <w:pPr>
        <w:widowControl/>
        <w:spacing w:line="17" w:lineRule="atLeast"/>
        <w:jc w:val="left"/>
        <w:rPr>
          <w:rFonts w:cs="仿宋" w:asciiTheme="minorEastAsia" w:hAnsiTheme="minorEastAsia" w:eastAsiaTheme="minorEastAsia"/>
          <w:b/>
          <w:bCs/>
          <w:kern w:val="0"/>
          <w:sz w:val="28"/>
          <w:szCs w:val="28"/>
        </w:rPr>
      </w:pPr>
    </w:p>
    <w:p w14:paraId="3CBA16A3">
      <w:pPr>
        <w:widowControl/>
        <w:spacing w:line="17" w:lineRule="atLeast"/>
        <w:jc w:val="left"/>
        <w:rPr>
          <w:rFonts w:cs="仿宋" w:asciiTheme="minorEastAsia" w:hAnsiTheme="minorEastAsia" w:eastAsiaTheme="minorEastAsia"/>
          <w:b/>
          <w:bCs/>
          <w:kern w:val="0"/>
          <w:sz w:val="28"/>
          <w:szCs w:val="28"/>
        </w:rPr>
      </w:pPr>
    </w:p>
    <w:p w14:paraId="1AF4293E">
      <w:pPr>
        <w:widowControl/>
        <w:spacing w:line="17" w:lineRule="atLeast"/>
        <w:jc w:val="left"/>
        <w:rPr>
          <w:rFonts w:cs="仿宋" w:asciiTheme="minorEastAsia" w:hAnsiTheme="minorEastAsia" w:eastAsiaTheme="minorEastAsia"/>
          <w:b/>
          <w:bCs/>
          <w:kern w:val="0"/>
          <w:sz w:val="28"/>
          <w:szCs w:val="28"/>
        </w:rPr>
      </w:pPr>
    </w:p>
    <w:p w14:paraId="07C84550">
      <w:pPr>
        <w:widowControl/>
        <w:spacing w:line="17" w:lineRule="atLeast"/>
        <w:jc w:val="left"/>
        <w:rPr>
          <w:rFonts w:cs="仿宋" w:asciiTheme="minorEastAsia" w:hAnsiTheme="minorEastAsia" w:eastAsiaTheme="minorEastAsia"/>
          <w:b/>
          <w:bCs/>
          <w:kern w:val="0"/>
          <w:sz w:val="28"/>
          <w:szCs w:val="28"/>
        </w:rPr>
      </w:pPr>
    </w:p>
    <w:p w14:paraId="304913AF">
      <w:pPr>
        <w:widowControl/>
        <w:spacing w:line="17" w:lineRule="atLeast"/>
        <w:jc w:val="left"/>
        <w:rPr>
          <w:rFonts w:cs="仿宋" w:asciiTheme="minorEastAsia" w:hAnsiTheme="minorEastAsia" w:eastAsiaTheme="minorEastAsia"/>
          <w:b/>
          <w:bCs/>
          <w:kern w:val="0"/>
          <w:sz w:val="28"/>
          <w:szCs w:val="28"/>
        </w:rPr>
      </w:pPr>
    </w:p>
    <w:p w14:paraId="18866503">
      <w:pPr>
        <w:widowControl/>
        <w:spacing w:line="17" w:lineRule="atLeast"/>
        <w:jc w:val="left"/>
        <w:rPr>
          <w:rFonts w:cs="仿宋" w:asciiTheme="minorEastAsia" w:hAnsiTheme="minorEastAsia" w:eastAsiaTheme="minorEastAsia"/>
          <w:b/>
          <w:bCs/>
          <w:kern w:val="0"/>
          <w:sz w:val="28"/>
          <w:szCs w:val="28"/>
        </w:rPr>
      </w:pPr>
    </w:p>
    <w:p w14:paraId="6183BB95">
      <w:pPr>
        <w:widowControl/>
        <w:spacing w:line="17" w:lineRule="atLeast"/>
        <w:jc w:val="left"/>
        <w:rPr>
          <w:rFonts w:cs="仿宋" w:asciiTheme="minorEastAsia" w:hAnsiTheme="minorEastAsia" w:eastAsiaTheme="minorEastAsia"/>
          <w:b/>
          <w:bCs/>
          <w:kern w:val="0"/>
          <w:sz w:val="28"/>
          <w:szCs w:val="28"/>
        </w:rPr>
      </w:pPr>
    </w:p>
    <w:p w14:paraId="6D6CF702">
      <w:pPr>
        <w:widowControl/>
        <w:spacing w:line="17" w:lineRule="atLeast"/>
        <w:jc w:val="left"/>
        <w:rPr>
          <w:rFonts w:cs="仿宋" w:asciiTheme="minorEastAsia" w:hAnsiTheme="minorEastAsia" w:eastAsiaTheme="minorEastAsia"/>
          <w:b/>
          <w:bCs/>
          <w:kern w:val="0"/>
          <w:sz w:val="28"/>
          <w:szCs w:val="28"/>
        </w:rPr>
      </w:pPr>
    </w:p>
    <w:p w14:paraId="0A0FD83E">
      <w:pPr>
        <w:widowControl/>
        <w:spacing w:line="17" w:lineRule="atLeast"/>
        <w:jc w:val="left"/>
        <w:rPr>
          <w:rFonts w:cs="仿宋" w:asciiTheme="minorEastAsia" w:hAnsiTheme="minorEastAsia" w:eastAsiaTheme="minorEastAsia"/>
          <w:b/>
          <w:bCs/>
          <w:kern w:val="0"/>
          <w:sz w:val="28"/>
          <w:szCs w:val="28"/>
        </w:rPr>
      </w:pPr>
      <w:bookmarkStart w:id="0" w:name="_GoBack"/>
      <w:bookmarkEnd w:id="0"/>
      <w:r>
        <w:rPr>
          <w:rFonts w:cs="仿宋" w:asciiTheme="minorEastAsia" w:hAnsiTheme="minorEastAsia" w:eastAsiaTheme="minorEastAsia"/>
          <w:b/>
          <w:bCs/>
          <w:kern w:val="0"/>
          <w:sz w:val="28"/>
          <w:szCs w:val="28"/>
        </w:rPr>
        <w:t>附件</w:t>
      </w:r>
      <w:r>
        <w:rPr>
          <w:rFonts w:hint="eastAsia" w:cs="仿宋" w:asciiTheme="minorEastAsia" w:hAnsiTheme="minorEastAsia" w:eastAsiaTheme="minorEastAsia"/>
          <w:b/>
          <w:bCs/>
          <w:kern w:val="0"/>
          <w:sz w:val="28"/>
          <w:szCs w:val="28"/>
        </w:rPr>
        <w:t>：</w:t>
      </w:r>
    </w:p>
    <w:p w14:paraId="5D4BEAFF">
      <w:pPr>
        <w:widowControl/>
        <w:spacing w:line="17" w:lineRule="atLeast"/>
        <w:ind w:right="-340" w:rightChars="-162"/>
        <w:jc w:val="center"/>
        <w:rPr>
          <w:rFonts w:cs="仿宋" w:asciiTheme="minorEastAsia" w:hAnsiTheme="minorEastAsia" w:eastAsiaTheme="minorEastAsia"/>
          <w:b/>
          <w:bCs/>
          <w:kern w:val="0"/>
          <w:sz w:val="28"/>
          <w:szCs w:val="28"/>
        </w:rPr>
      </w:pPr>
      <w:r>
        <w:rPr>
          <w:rFonts w:hint="eastAsia" w:cs="仿宋" w:asciiTheme="minorEastAsia" w:hAnsiTheme="minorEastAsia" w:eastAsiaTheme="minorEastAsia"/>
          <w:b/>
          <w:bCs/>
          <w:kern w:val="0"/>
          <w:sz w:val="28"/>
          <w:szCs w:val="28"/>
        </w:rPr>
        <w:t>启东市自来水厂有限公司三元乙丙胶圈、垫片2026-2027年度采购项目</w:t>
      </w:r>
    </w:p>
    <w:p w14:paraId="7F8B471A">
      <w:pPr>
        <w:widowControl/>
        <w:spacing w:line="17" w:lineRule="atLeast"/>
        <w:ind w:right="-340" w:rightChars="-162"/>
        <w:jc w:val="center"/>
        <w:rPr>
          <w:rFonts w:cs="仿宋" w:asciiTheme="minorEastAsia" w:hAnsiTheme="minorEastAsia" w:eastAsiaTheme="minorEastAsia"/>
          <w:b/>
          <w:bCs/>
          <w:kern w:val="0"/>
          <w:sz w:val="28"/>
          <w:szCs w:val="28"/>
        </w:rPr>
      </w:pPr>
      <w:r>
        <w:rPr>
          <w:rFonts w:hint="eastAsia" w:cs="仿宋" w:asciiTheme="minorEastAsia" w:hAnsiTheme="minorEastAsia" w:eastAsiaTheme="minorEastAsia"/>
          <w:b/>
          <w:bCs/>
          <w:kern w:val="0"/>
          <w:sz w:val="28"/>
          <w:szCs w:val="28"/>
        </w:rPr>
        <w:t>市场询价表</w:t>
      </w:r>
    </w:p>
    <w:tbl>
      <w:tblPr>
        <w:tblStyle w:val="7"/>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842"/>
        <w:gridCol w:w="1700"/>
        <w:gridCol w:w="992"/>
        <w:gridCol w:w="922"/>
        <w:gridCol w:w="992"/>
        <w:gridCol w:w="996"/>
        <w:gridCol w:w="1134"/>
        <w:gridCol w:w="1012"/>
      </w:tblGrid>
      <w:tr w14:paraId="600D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49" w:type="dxa"/>
            <w:shd w:val="clear" w:color="auto" w:fill="auto"/>
            <w:noWrap/>
            <w:vAlign w:val="center"/>
          </w:tcPr>
          <w:p w14:paraId="65177D50">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序号</w:t>
            </w:r>
          </w:p>
        </w:tc>
        <w:tc>
          <w:tcPr>
            <w:tcW w:w="1842" w:type="dxa"/>
            <w:shd w:val="clear" w:color="auto" w:fill="auto"/>
            <w:noWrap/>
            <w:vAlign w:val="center"/>
          </w:tcPr>
          <w:p w14:paraId="11B8D9A3">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材料名称</w:t>
            </w:r>
          </w:p>
        </w:tc>
        <w:tc>
          <w:tcPr>
            <w:tcW w:w="1700" w:type="dxa"/>
            <w:shd w:val="clear" w:color="auto" w:fill="auto"/>
            <w:noWrap/>
            <w:vAlign w:val="center"/>
          </w:tcPr>
          <w:p w14:paraId="30B13663">
            <w:pPr>
              <w:widowControl/>
              <w:jc w:val="center"/>
              <w:textAlignment w:val="center"/>
              <w:rPr>
                <w:rFonts w:ascii="宋体" w:hAnsi="宋体" w:cs="宋体"/>
                <w:b/>
                <w:bCs/>
                <w:color w:val="000000"/>
                <w:sz w:val="22"/>
              </w:rPr>
            </w:pPr>
            <w:r>
              <w:rPr>
                <w:rFonts w:hint="eastAsia" w:ascii="宋体" w:hAnsi="宋体" w:cs="宋体"/>
                <w:b/>
                <w:bCs/>
                <w:color w:val="000000"/>
                <w:kern w:val="0"/>
                <w:sz w:val="22"/>
              </w:rPr>
              <w:t>规格/型号</w:t>
            </w:r>
          </w:p>
        </w:tc>
        <w:tc>
          <w:tcPr>
            <w:tcW w:w="992" w:type="dxa"/>
            <w:shd w:val="clear" w:color="auto" w:fill="auto"/>
            <w:noWrap/>
            <w:vAlign w:val="center"/>
          </w:tcPr>
          <w:p w14:paraId="5C276BCA">
            <w:pPr>
              <w:widowControl/>
              <w:jc w:val="center"/>
              <w:textAlignment w:val="center"/>
              <w:rPr>
                <w:rFonts w:ascii="宋体" w:hAnsi="宋体" w:cs="宋体"/>
                <w:b/>
                <w:bCs/>
                <w:color w:val="000000"/>
                <w:kern w:val="0"/>
                <w:sz w:val="22"/>
              </w:rPr>
            </w:pPr>
            <w:r>
              <w:rPr>
                <w:rFonts w:hint="eastAsia" w:ascii="宋体" w:hAnsi="宋体" w:cs="宋体"/>
                <w:b/>
                <w:bCs/>
                <w:color w:val="000000"/>
                <w:kern w:val="0"/>
                <w:sz w:val="22"/>
              </w:rPr>
              <w:t>预估</w:t>
            </w:r>
          </w:p>
          <w:p w14:paraId="042E8612">
            <w:pPr>
              <w:widowControl/>
              <w:jc w:val="center"/>
              <w:textAlignment w:val="center"/>
              <w:rPr>
                <w:rFonts w:ascii="宋体" w:hAnsi="宋体" w:cs="宋体"/>
                <w:b/>
                <w:bCs/>
                <w:color w:val="000000"/>
                <w:sz w:val="22"/>
              </w:rPr>
            </w:pPr>
            <w:r>
              <w:rPr>
                <w:rFonts w:hint="eastAsia" w:ascii="宋体" w:hAnsi="宋体" w:cs="宋体"/>
                <w:b/>
                <w:bCs/>
                <w:color w:val="000000"/>
                <w:kern w:val="0"/>
                <w:sz w:val="22"/>
              </w:rPr>
              <w:t>用量</w:t>
            </w:r>
          </w:p>
        </w:tc>
        <w:tc>
          <w:tcPr>
            <w:tcW w:w="922" w:type="dxa"/>
            <w:shd w:val="clear" w:color="auto" w:fill="auto"/>
            <w:noWrap/>
            <w:vAlign w:val="center"/>
          </w:tcPr>
          <w:p w14:paraId="0D1DA67D">
            <w:pPr>
              <w:widowControl/>
              <w:jc w:val="center"/>
              <w:textAlignment w:val="center"/>
              <w:rPr>
                <w:rFonts w:ascii="宋体" w:hAnsi="宋体" w:cs="宋体"/>
                <w:b/>
                <w:bCs/>
                <w:color w:val="000000"/>
                <w:kern w:val="0"/>
                <w:sz w:val="22"/>
              </w:rPr>
            </w:pPr>
            <w:r>
              <w:rPr>
                <w:rFonts w:hint="eastAsia" w:ascii="宋体" w:hAnsi="宋体" w:cs="宋体"/>
                <w:b/>
                <w:bCs/>
                <w:color w:val="000000"/>
                <w:kern w:val="0"/>
                <w:sz w:val="22"/>
              </w:rPr>
              <w:t>计量</w:t>
            </w:r>
          </w:p>
          <w:p w14:paraId="0CB9E98C">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单位</w:t>
            </w:r>
          </w:p>
        </w:tc>
        <w:tc>
          <w:tcPr>
            <w:tcW w:w="992" w:type="dxa"/>
            <w:vAlign w:val="center"/>
          </w:tcPr>
          <w:p w14:paraId="3673B71F">
            <w:pPr>
              <w:widowControl/>
              <w:jc w:val="center"/>
              <w:rPr>
                <w:rFonts w:ascii="宋体" w:hAnsi="宋体" w:cs="宋体"/>
                <w:b/>
                <w:bCs/>
                <w:color w:val="000000"/>
                <w:sz w:val="22"/>
              </w:rPr>
            </w:pPr>
            <w:r>
              <w:rPr>
                <w:rFonts w:hint="eastAsia" w:ascii="宋体" w:hAnsi="宋体" w:cs="宋体"/>
                <w:b/>
                <w:bCs/>
                <w:color w:val="000000"/>
                <w:sz w:val="22"/>
              </w:rPr>
              <w:t>报价</w:t>
            </w:r>
          </w:p>
          <w:p w14:paraId="3ED0E913">
            <w:pPr>
              <w:widowControl/>
              <w:jc w:val="center"/>
              <w:rPr>
                <w:rFonts w:ascii="宋体" w:hAnsi="宋体" w:cs="宋体"/>
                <w:b/>
                <w:bCs/>
                <w:color w:val="000000"/>
                <w:sz w:val="22"/>
              </w:rPr>
            </w:pPr>
            <w:r>
              <w:rPr>
                <w:rFonts w:hint="eastAsia" w:ascii="宋体" w:hAnsi="宋体" w:cs="宋体"/>
                <w:b/>
                <w:bCs/>
                <w:color w:val="000000"/>
                <w:sz w:val="22"/>
              </w:rPr>
              <w:t>品牌</w:t>
            </w:r>
          </w:p>
        </w:tc>
        <w:tc>
          <w:tcPr>
            <w:tcW w:w="996" w:type="dxa"/>
            <w:vAlign w:val="center"/>
          </w:tcPr>
          <w:p w14:paraId="6828D4B8">
            <w:pPr>
              <w:widowControl/>
              <w:jc w:val="center"/>
              <w:rPr>
                <w:rFonts w:ascii="宋体" w:hAnsi="宋体" w:cs="宋体"/>
                <w:b/>
                <w:bCs/>
                <w:color w:val="000000"/>
                <w:sz w:val="22"/>
              </w:rPr>
            </w:pPr>
            <w:r>
              <w:rPr>
                <w:rFonts w:ascii="宋体" w:hAnsi="宋体" w:cs="宋体"/>
                <w:b/>
                <w:bCs/>
                <w:color w:val="000000"/>
                <w:sz w:val="22"/>
              </w:rPr>
              <w:t>综合单价</w:t>
            </w:r>
            <w:r>
              <w:rPr>
                <w:rFonts w:hint="eastAsia" w:ascii="宋体" w:hAnsi="宋体" w:cs="宋体"/>
                <w:b/>
                <w:bCs/>
                <w:color w:val="000000"/>
                <w:sz w:val="22"/>
              </w:rPr>
              <w:t>（元）</w:t>
            </w:r>
          </w:p>
        </w:tc>
        <w:tc>
          <w:tcPr>
            <w:tcW w:w="1134" w:type="dxa"/>
            <w:shd w:val="clear" w:color="auto" w:fill="auto"/>
            <w:vAlign w:val="center"/>
          </w:tcPr>
          <w:p w14:paraId="4C99F84A">
            <w:pPr>
              <w:widowControl/>
              <w:jc w:val="center"/>
              <w:textAlignment w:val="center"/>
              <w:rPr>
                <w:rFonts w:ascii="宋体" w:hAnsi="宋体" w:cs="宋体"/>
                <w:b/>
                <w:bCs/>
                <w:color w:val="000000"/>
                <w:sz w:val="22"/>
              </w:rPr>
            </w:pPr>
            <w:r>
              <w:rPr>
                <w:rFonts w:hint="eastAsia" w:ascii="宋体" w:hAnsi="宋体" w:cs="宋体"/>
                <w:b/>
                <w:bCs/>
                <w:color w:val="000000"/>
                <w:sz w:val="22"/>
              </w:rPr>
              <w:t>小计（元）</w:t>
            </w:r>
          </w:p>
        </w:tc>
        <w:tc>
          <w:tcPr>
            <w:tcW w:w="1012" w:type="dxa"/>
            <w:shd w:val="clear" w:color="auto" w:fill="auto"/>
            <w:noWrap/>
            <w:vAlign w:val="center"/>
          </w:tcPr>
          <w:p w14:paraId="7E08B7ED">
            <w:pPr>
              <w:widowControl/>
              <w:jc w:val="center"/>
              <w:textAlignment w:val="center"/>
              <w:rPr>
                <w:rFonts w:ascii="宋体" w:hAnsi="宋体" w:cs="宋体"/>
                <w:b/>
                <w:bCs/>
                <w:color w:val="000000"/>
                <w:kern w:val="0"/>
                <w:sz w:val="22"/>
              </w:rPr>
            </w:pPr>
            <w:r>
              <w:rPr>
                <w:rFonts w:hint="eastAsia" w:ascii="宋体" w:hAnsi="宋体" w:cs="宋体"/>
                <w:b/>
                <w:bCs/>
                <w:color w:val="000000"/>
                <w:kern w:val="0"/>
                <w:sz w:val="22"/>
              </w:rPr>
              <w:t>备注</w:t>
            </w:r>
          </w:p>
        </w:tc>
      </w:tr>
      <w:tr w14:paraId="0870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535A085D">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w:t>
            </w:r>
          </w:p>
        </w:tc>
        <w:tc>
          <w:tcPr>
            <w:tcW w:w="1842" w:type="dxa"/>
            <w:shd w:val="clear" w:color="auto" w:fill="auto"/>
            <w:noWrap/>
            <w:vAlign w:val="center"/>
          </w:tcPr>
          <w:p w14:paraId="7364D77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5E255861">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T-DN80</w:t>
            </w:r>
          </w:p>
        </w:tc>
        <w:tc>
          <w:tcPr>
            <w:tcW w:w="992" w:type="dxa"/>
            <w:shd w:val="clear" w:color="auto" w:fill="auto"/>
            <w:noWrap/>
            <w:vAlign w:val="center"/>
          </w:tcPr>
          <w:p w14:paraId="2F273B2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100</w:t>
            </w:r>
          </w:p>
        </w:tc>
        <w:tc>
          <w:tcPr>
            <w:tcW w:w="922" w:type="dxa"/>
            <w:shd w:val="clear" w:color="auto" w:fill="auto"/>
            <w:noWrap/>
            <w:vAlign w:val="center"/>
          </w:tcPr>
          <w:p w14:paraId="2569651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2AE68F0D">
            <w:pPr>
              <w:jc w:val="center"/>
              <w:rPr>
                <w:rFonts w:cs="宋体" w:asciiTheme="majorEastAsia" w:hAnsiTheme="majorEastAsia" w:eastAsiaTheme="majorEastAsia"/>
                <w:color w:val="000000"/>
                <w:sz w:val="22"/>
              </w:rPr>
            </w:pPr>
          </w:p>
        </w:tc>
        <w:tc>
          <w:tcPr>
            <w:tcW w:w="996" w:type="dxa"/>
          </w:tcPr>
          <w:p w14:paraId="6DEBA156">
            <w:pPr>
              <w:jc w:val="center"/>
              <w:rPr>
                <w:rFonts w:cs="宋体" w:asciiTheme="majorEastAsia" w:hAnsiTheme="majorEastAsia" w:eastAsiaTheme="majorEastAsia"/>
                <w:color w:val="000000"/>
                <w:sz w:val="22"/>
              </w:rPr>
            </w:pPr>
          </w:p>
        </w:tc>
        <w:tc>
          <w:tcPr>
            <w:tcW w:w="1134" w:type="dxa"/>
            <w:shd w:val="clear" w:color="auto" w:fill="auto"/>
            <w:vAlign w:val="center"/>
          </w:tcPr>
          <w:p w14:paraId="62E18C6E">
            <w:pPr>
              <w:jc w:val="center"/>
              <w:rPr>
                <w:rFonts w:cs="宋体" w:asciiTheme="majorEastAsia" w:hAnsiTheme="majorEastAsia" w:eastAsiaTheme="majorEastAsia"/>
                <w:color w:val="000000"/>
                <w:sz w:val="22"/>
              </w:rPr>
            </w:pPr>
          </w:p>
        </w:tc>
        <w:tc>
          <w:tcPr>
            <w:tcW w:w="1012" w:type="dxa"/>
            <w:vMerge w:val="restart"/>
            <w:shd w:val="clear" w:color="auto" w:fill="auto"/>
            <w:noWrap/>
            <w:vAlign w:val="center"/>
          </w:tcPr>
          <w:p w14:paraId="408D37F9">
            <w:pPr>
              <w:widowControl/>
              <w:jc w:val="center"/>
              <w:textAlignment w:val="center"/>
              <w:rPr>
                <w:rFonts w:ascii="宋体" w:hAnsi="宋体" w:cs="宋体"/>
                <w:color w:val="000000"/>
                <w:kern w:val="0"/>
                <w:sz w:val="22"/>
              </w:rPr>
            </w:pPr>
            <w:r>
              <w:rPr>
                <w:rFonts w:hint="eastAsia" w:ascii="宋体" w:hAnsi="宋体" w:cs="宋体"/>
                <w:color w:val="000000"/>
                <w:kern w:val="0"/>
                <w:sz w:val="22"/>
              </w:rPr>
              <w:t>含13%增值税、含运费、含卸货费等全部费用</w:t>
            </w:r>
          </w:p>
        </w:tc>
      </w:tr>
      <w:tr w14:paraId="119B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3BC50254">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w:t>
            </w:r>
          </w:p>
        </w:tc>
        <w:tc>
          <w:tcPr>
            <w:tcW w:w="1842" w:type="dxa"/>
            <w:shd w:val="clear" w:color="auto" w:fill="auto"/>
            <w:noWrap/>
            <w:vAlign w:val="center"/>
          </w:tcPr>
          <w:p w14:paraId="6B0B564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26F6D73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T-DN100</w:t>
            </w:r>
          </w:p>
        </w:tc>
        <w:tc>
          <w:tcPr>
            <w:tcW w:w="992" w:type="dxa"/>
            <w:shd w:val="clear" w:color="auto" w:fill="auto"/>
            <w:noWrap/>
            <w:vAlign w:val="center"/>
          </w:tcPr>
          <w:p w14:paraId="495C964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1700</w:t>
            </w:r>
          </w:p>
        </w:tc>
        <w:tc>
          <w:tcPr>
            <w:tcW w:w="922" w:type="dxa"/>
            <w:shd w:val="clear" w:color="auto" w:fill="auto"/>
            <w:noWrap/>
            <w:vAlign w:val="center"/>
          </w:tcPr>
          <w:p w14:paraId="50C7414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3399B193">
            <w:pPr>
              <w:jc w:val="center"/>
              <w:rPr>
                <w:rFonts w:cs="宋体" w:asciiTheme="majorEastAsia" w:hAnsiTheme="majorEastAsia" w:eastAsiaTheme="majorEastAsia"/>
                <w:color w:val="000000"/>
                <w:sz w:val="22"/>
              </w:rPr>
            </w:pPr>
          </w:p>
        </w:tc>
        <w:tc>
          <w:tcPr>
            <w:tcW w:w="996" w:type="dxa"/>
          </w:tcPr>
          <w:p w14:paraId="1B3B7B26">
            <w:pPr>
              <w:jc w:val="center"/>
              <w:rPr>
                <w:rFonts w:cs="宋体" w:asciiTheme="majorEastAsia" w:hAnsiTheme="majorEastAsia" w:eastAsiaTheme="majorEastAsia"/>
                <w:color w:val="000000"/>
                <w:sz w:val="22"/>
              </w:rPr>
            </w:pPr>
          </w:p>
        </w:tc>
        <w:tc>
          <w:tcPr>
            <w:tcW w:w="1134" w:type="dxa"/>
            <w:shd w:val="clear" w:color="auto" w:fill="auto"/>
            <w:vAlign w:val="center"/>
          </w:tcPr>
          <w:p w14:paraId="6586C28E">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1441A691">
            <w:pPr>
              <w:widowControl/>
              <w:jc w:val="center"/>
              <w:textAlignment w:val="center"/>
              <w:rPr>
                <w:rFonts w:ascii="宋体" w:hAnsi="宋体" w:cs="宋体"/>
                <w:color w:val="000000"/>
                <w:kern w:val="0"/>
                <w:sz w:val="22"/>
              </w:rPr>
            </w:pPr>
          </w:p>
        </w:tc>
      </w:tr>
      <w:tr w14:paraId="6136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53F44477">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w:t>
            </w:r>
          </w:p>
        </w:tc>
        <w:tc>
          <w:tcPr>
            <w:tcW w:w="1842" w:type="dxa"/>
            <w:shd w:val="clear" w:color="auto" w:fill="auto"/>
            <w:noWrap/>
            <w:vAlign w:val="center"/>
          </w:tcPr>
          <w:p w14:paraId="6699ABD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7E4D6AD8">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T-DN150</w:t>
            </w:r>
          </w:p>
        </w:tc>
        <w:tc>
          <w:tcPr>
            <w:tcW w:w="992" w:type="dxa"/>
            <w:shd w:val="clear" w:color="auto" w:fill="auto"/>
            <w:noWrap/>
            <w:vAlign w:val="center"/>
          </w:tcPr>
          <w:p w14:paraId="2D2831A6">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1100</w:t>
            </w:r>
          </w:p>
        </w:tc>
        <w:tc>
          <w:tcPr>
            <w:tcW w:w="922" w:type="dxa"/>
            <w:shd w:val="clear" w:color="auto" w:fill="auto"/>
            <w:noWrap/>
            <w:vAlign w:val="center"/>
          </w:tcPr>
          <w:p w14:paraId="7F40084D">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04F1F441">
            <w:pPr>
              <w:jc w:val="center"/>
              <w:rPr>
                <w:rFonts w:cs="宋体" w:asciiTheme="majorEastAsia" w:hAnsiTheme="majorEastAsia" w:eastAsiaTheme="majorEastAsia"/>
                <w:color w:val="000000"/>
                <w:sz w:val="22"/>
              </w:rPr>
            </w:pPr>
          </w:p>
        </w:tc>
        <w:tc>
          <w:tcPr>
            <w:tcW w:w="996" w:type="dxa"/>
          </w:tcPr>
          <w:p w14:paraId="6C73E080">
            <w:pPr>
              <w:jc w:val="center"/>
              <w:rPr>
                <w:rFonts w:cs="宋体" w:asciiTheme="majorEastAsia" w:hAnsiTheme="majorEastAsia" w:eastAsiaTheme="majorEastAsia"/>
                <w:color w:val="000000"/>
                <w:sz w:val="22"/>
              </w:rPr>
            </w:pPr>
          </w:p>
        </w:tc>
        <w:tc>
          <w:tcPr>
            <w:tcW w:w="1134" w:type="dxa"/>
            <w:shd w:val="clear" w:color="auto" w:fill="auto"/>
            <w:vAlign w:val="center"/>
          </w:tcPr>
          <w:p w14:paraId="614A2C5A">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7BDA7BFE">
            <w:pPr>
              <w:widowControl/>
              <w:jc w:val="center"/>
              <w:textAlignment w:val="center"/>
              <w:rPr>
                <w:rFonts w:ascii="宋体" w:hAnsi="宋体" w:cs="宋体"/>
                <w:color w:val="000000"/>
                <w:kern w:val="0"/>
                <w:sz w:val="22"/>
              </w:rPr>
            </w:pPr>
          </w:p>
        </w:tc>
      </w:tr>
      <w:tr w14:paraId="3452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14C58677">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4</w:t>
            </w:r>
          </w:p>
        </w:tc>
        <w:tc>
          <w:tcPr>
            <w:tcW w:w="1842" w:type="dxa"/>
            <w:shd w:val="clear" w:color="auto" w:fill="auto"/>
            <w:noWrap/>
            <w:vAlign w:val="center"/>
          </w:tcPr>
          <w:p w14:paraId="3AC6FDD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5F99B9AD">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T-DN200</w:t>
            </w:r>
          </w:p>
        </w:tc>
        <w:tc>
          <w:tcPr>
            <w:tcW w:w="992" w:type="dxa"/>
            <w:shd w:val="clear" w:color="auto" w:fill="auto"/>
            <w:noWrap/>
            <w:vAlign w:val="center"/>
          </w:tcPr>
          <w:p w14:paraId="5DDA0D79">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1600</w:t>
            </w:r>
          </w:p>
        </w:tc>
        <w:tc>
          <w:tcPr>
            <w:tcW w:w="922" w:type="dxa"/>
            <w:shd w:val="clear" w:color="auto" w:fill="auto"/>
            <w:noWrap/>
            <w:vAlign w:val="center"/>
          </w:tcPr>
          <w:p w14:paraId="24761206">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564F90B5">
            <w:pPr>
              <w:jc w:val="center"/>
              <w:rPr>
                <w:rFonts w:cs="宋体" w:asciiTheme="majorEastAsia" w:hAnsiTheme="majorEastAsia" w:eastAsiaTheme="majorEastAsia"/>
                <w:color w:val="000000"/>
                <w:sz w:val="22"/>
              </w:rPr>
            </w:pPr>
          </w:p>
        </w:tc>
        <w:tc>
          <w:tcPr>
            <w:tcW w:w="996" w:type="dxa"/>
          </w:tcPr>
          <w:p w14:paraId="243F9CAF">
            <w:pPr>
              <w:jc w:val="center"/>
              <w:rPr>
                <w:rFonts w:cs="宋体" w:asciiTheme="majorEastAsia" w:hAnsiTheme="majorEastAsia" w:eastAsiaTheme="majorEastAsia"/>
                <w:color w:val="000000"/>
                <w:sz w:val="22"/>
              </w:rPr>
            </w:pPr>
          </w:p>
        </w:tc>
        <w:tc>
          <w:tcPr>
            <w:tcW w:w="1134" w:type="dxa"/>
            <w:shd w:val="clear" w:color="auto" w:fill="auto"/>
            <w:vAlign w:val="center"/>
          </w:tcPr>
          <w:p w14:paraId="5714D85E">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78A84098">
            <w:pPr>
              <w:widowControl/>
              <w:jc w:val="center"/>
              <w:textAlignment w:val="center"/>
              <w:rPr>
                <w:rFonts w:ascii="宋体" w:hAnsi="宋体" w:cs="宋体"/>
                <w:color w:val="000000"/>
                <w:kern w:val="0"/>
                <w:sz w:val="22"/>
              </w:rPr>
            </w:pPr>
          </w:p>
        </w:tc>
      </w:tr>
      <w:tr w14:paraId="08FB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4EB5734C">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5</w:t>
            </w:r>
          </w:p>
        </w:tc>
        <w:tc>
          <w:tcPr>
            <w:tcW w:w="1842" w:type="dxa"/>
            <w:shd w:val="clear" w:color="auto" w:fill="auto"/>
            <w:noWrap/>
            <w:vAlign w:val="center"/>
          </w:tcPr>
          <w:p w14:paraId="37D9A8AF">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692C1DD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T-DN250</w:t>
            </w:r>
          </w:p>
        </w:tc>
        <w:tc>
          <w:tcPr>
            <w:tcW w:w="992" w:type="dxa"/>
            <w:shd w:val="clear" w:color="auto" w:fill="auto"/>
            <w:noWrap/>
            <w:vAlign w:val="center"/>
          </w:tcPr>
          <w:p w14:paraId="3CCC172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100</w:t>
            </w:r>
          </w:p>
        </w:tc>
        <w:tc>
          <w:tcPr>
            <w:tcW w:w="922" w:type="dxa"/>
            <w:shd w:val="clear" w:color="auto" w:fill="auto"/>
            <w:noWrap/>
            <w:vAlign w:val="center"/>
          </w:tcPr>
          <w:p w14:paraId="0A76E18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702E5E76">
            <w:pPr>
              <w:jc w:val="center"/>
              <w:rPr>
                <w:rFonts w:cs="宋体" w:asciiTheme="majorEastAsia" w:hAnsiTheme="majorEastAsia" w:eastAsiaTheme="majorEastAsia"/>
                <w:color w:val="000000"/>
                <w:sz w:val="22"/>
              </w:rPr>
            </w:pPr>
          </w:p>
        </w:tc>
        <w:tc>
          <w:tcPr>
            <w:tcW w:w="996" w:type="dxa"/>
          </w:tcPr>
          <w:p w14:paraId="6974EC09">
            <w:pPr>
              <w:jc w:val="center"/>
              <w:rPr>
                <w:rFonts w:cs="宋体" w:asciiTheme="majorEastAsia" w:hAnsiTheme="majorEastAsia" w:eastAsiaTheme="majorEastAsia"/>
                <w:color w:val="000000"/>
                <w:sz w:val="22"/>
              </w:rPr>
            </w:pPr>
          </w:p>
        </w:tc>
        <w:tc>
          <w:tcPr>
            <w:tcW w:w="1134" w:type="dxa"/>
            <w:shd w:val="clear" w:color="auto" w:fill="auto"/>
            <w:vAlign w:val="center"/>
          </w:tcPr>
          <w:p w14:paraId="0F0376C2">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6E25E48D">
            <w:pPr>
              <w:widowControl/>
              <w:jc w:val="center"/>
              <w:textAlignment w:val="center"/>
              <w:rPr>
                <w:rFonts w:ascii="宋体" w:hAnsi="宋体" w:cs="宋体"/>
                <w:color w:val="000000"/>
                <w:kern w:val="0"/>
                <w:sz w:val="22"/>
              </w:rPr>
            </w:pPr>
          </w:p>
        </w:tc>
      </w:tr>
      <w:tr w14:paraId="7859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55964387">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6</w:t>
            </w:r>
          </w:p>
        </w:tc>
        <w:tc>
          <w:tcPr>
            <w:tcW w:w="1842" w:type="dxa"/>
            <w:shd w:val="clear" w:color="auto" w:fill="auto"/>
            <w:noWrap/>
            <w:vAlign w:val="center"/>
          </w:tcPr>
          <w:p w14:paraId="7337C29B">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6DD7A88D">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T-DN300</w:t>
            </w:r>
          </w:p>
        </w:tc>
        <w:tc>
          <w:tcPr>
            <w:tcW w:w="992" w:type="dxa"/>
            <w:shd w:val="clear" w:color="auto" w:fill="auto"/>
            <w:noWrap/>
            <w:vAlign w:val="center"/>
          </w:tcPr>
          <w:p w14:paraId="67305B3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1100</w:t>
            </w:r>
          </w:p>
        </w:tc>
        <w:tc>
          <w:tcPr>
            <w:tcW w:w="922" w:type="dxa"/>
            <w:shd w:val="clear" w:color="auto" w:fill="auto"/>
            <w:noWrap/>
            <w:vAlign w:val="center"/>
          </w:tcPr>
          <w:p w14:paraId="3B14C669">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2B373BA4">
            <w:pPr>
              <w:jc w:val="center"/>
              <w:rPr>
                <w:rFonts w:cs="宋体" w:asciiTheme="majorEastAsia" w:hAnsiTheme="majorEastAsia" w:eastAsiaTheme="majorEastAsia"/>
                <w:color w:val="000000"/>
                <w:sz w:val="22"/>
              </w:rPr>
            </w:pPr>
          </w:p>
        </w:tc>
        <w:tc>
          <w:tcPr>
            <w:tcW w:w="996" w:type="dxa"/>
          </w:tcPr>
          <w:p w14:paraId="332CBCC1">
            <w:pPr>
              <w:jc w:val="center"/>
              <w:rPr>
                <w:rFonts w:cs="宋体" w:asciiTheme="majorEastAsia" w:hAnsiTheme="majorEastAsia" w:eastAsiaTheme="majorEastAsia"/>
                <w:color w:val="000000"/>
                <w:sz w:val="22"/>
              </w:rPr>
            </w:pPr>
          </w:p>
        </w:tc>
        <w:tc>
          <w:tcPr>
            <w:tcW w:w="1134" w:type="dxa"/>
            <w:shd w:val="clear" w:color="auto" w:fill="auto"/>
            <w:vAlign w:val="center"/>
          </w:tcPr>
          <w:p w14:paraId="5425C8E1">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78F8B28D">
            <w:pPr>
              <w:widowControl/>
              <w:jc w:val="center"/>
              <w:textAlignment w:val="center"/>
              <w:rPr>
                <w:rFonts w:ascii="宋体" w:hAnsi="宋体" w:cs="宋体"/>
                <w:color w:val="000000"/>
                <w:kern w:val="0"/>
                <w:sz w:val="22"/>
              </w:rPr>
            </w:pPr>
          </w:p>
        </w:tc>
      </w:tr>
      <w:tr w14:paraId="10D4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68A85DD7">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7</w:t>
            </w:r>
          </w:p>
        </w:tc>
        <w:tc>
          <w:tcPr>
            <w:tcW w:w="1842" w:type="dxa"/>
            <w:shd w:val="clear" w:color="auto" w:fill="auto"/>
            <w:noWrap/>
            <w:vAlign w:val="center"/>
          </w:tcPr>
          <w:p w14:paraId="63E9F5A8">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4F465BA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T-DN400</w:t>
            </w:r>
          </w:p>
        </w:tc>
        <w:tc>
          <w:tcPr>
            <w:tcW w:w="992" w:type="dxa"/>
            <w:shd w:val="clear" w:color="auto" w:fill="auto"/>
            <w:noWrap/>
            <w:vAlign w:val="center"/>
          </w:tcPr>
          <w:p w14:paraId="32F41645">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300</w:t>
            </w:r>
          </w:p>
        </w:tc>
        <w:tc>
          <w:tcPr>
            <w:tcW w:w="922" w:type="dxa"/>
            <w:shd w:val="clear" w:color="auto" w:fill="auto"/>
            <w:noWrap/>
            <w:vAlign w:val="center"/>
          </w:tcPr>
          <w:p w14:paraId="2FCDD737">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34788543">
            <w:pPr>
              <w:jc w:val="center"/>
              <w:rPr>
                <w:rFonts w:cs="宋体" w:asciiTheme="majorEastAsia" w:hAnsiTheme="majorEastAsia" w:eastAsiaTheme="majorEastAsia"/>
                <w:color w:val="000000"/>
                <w:sz w:val="22"/>
              </w:rPr>
            </w:pPr>
          </w:p>
        </w:tc>
        <w:tc>
          <w:tcPr>
            <w:tcW w:w="996" w:type="dxa"/>
          </w:tcPr>
          <w:p w14:paraId="2928CF58">
            <w:pPr>
              <w:jc w:val="center"/>
              <w:rPr>
                <w:rFonts w:cs="宋体" w:asciiTheme="majorEastAsia" w:hAnsiTheme="majorEastAsia" w:eastAsiaTheme="majorEastAsia"/>
                <w:color w:val="000000"/>
                <w:sz w:val="22"/>
              </w:rPr>
            </w:pPr>
          </w:p>
        </w:tc>
        <w:tc>
          <w:tcPr>
            <w:tcW w:w="1134" w:type="dxa"/>
            <w:shd w:val="clear" w:color="auto" w:fill="auto"/>
            <w:vAlign w:val="center"/>
          </w:tcPr>
          <w:p w14:paraId="6E1C6AA6">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507CF575">
            <w:pPr>
              <w:widowControl/>
              <w:jc w:val="center"/>
              <w:textAlignment w:val="center"/>
              <w:rPr>
                <w:rFonts w:ascii="宋体" w:hAnsi="宋体" w:cs="宋体"/>
                <w:color w:val="000000"/>
                <w:kern w:val="0"/>
                <w:sz w:val="22"/>
              </w:rPr>
            </w:pPr>
          </w:p>
        </w:tc>
      </w:tr>
      <w:tr w14:paraId="10FF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10019E0E">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8</w:t>
            </w:r>
          </w:p>
        </w:tc>
        <w:tc>
          <w:tcPr>
            <w:tcW w:w="1842" w:type="dxa"/>
            <w:shd w:val="clear" w:color="auto" w:fill="auto"/>
            <w:noWrap/>
            <w:vAlign w:val="center"/>
          </w:tcPr>
          <w:p w14:paraId="4A78A0A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2E6E4247">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T-DN500</w:t>
            </w:r>
          </w:p>
        </w:tc>
        <w:tc>
          <w:tcPr>
            <w:tcW w:w="992" w:type="dxa"/>
            <w:shd w:val="clear" w:color="auto" w:fill="auto"/>
            <w:noWrap/>
            <w:vAlign w:val="center"/>
          </w:tcPr>
          <w:p w14:paraId="3EEEF6F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300</w:t>
            </w:r>
          </w:p>
        </w:tc>
        <w:tc>
          <w:tcPr>
            <w:tcW w:w="922" w:type="dxa"/>
            <w:shd w:val="clear" w:color="auto" w:fill="auto"/>
            <w:noWrap/>
            <w:vAlign w:val="center"/>
          </w:tcPr>
          <w:p w14:paraId="6C75CD2C">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2F14B5EC">
            <w:pPr>
              <w:jc w:val="center"/>
              <w:rPr>
                <w:rFonts w:cs="宋体" w:asciiTheme="majorEastAsia" w:hAnsiTheme="majorEastAsia" w:eastAsiaTheme="majorEastAsia"/>
                <w:color w:val="000000"/>
                <w:sz w:val="22"/>
              </w:rPr>
            </w:pPr>
          </w:p>
        </w:tc>
        <w:tc>
          <w:tcPr>
            <w:tcW w:w="996" w:type="dxa"/>
          </w:tcPr>
          <w:p w14:paraId="306A609B">
            <w:pPr>
              <w:jc w:val="center"/>
              <w:rPr>
                <w:rFonts w:cs="宋体" w:asciiTheme="majorEastAsia" w:hAnsiTheme="majorEastAsia" w:eastAsiaTheme="majorEastAsia"/>
                <w:color w:val="000000"/>
                <w:sz w:val="22"/>
              </w:rPr>
            </w:pPr>
          </w:p>
        </w:tc>
        <w:tc>
          <w:tcPr>
            <w:tcW w:w="1134" w:type="dxa"/>
            <w:shd w:val="clear" w:color="auto" w:fill="auto"/>
            <w:vAlign w:val="center"/>
          </w:tcPr>
          <w:p w14:paraId="510D2E24">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135E5CB9">
            <w:pPr>
              <w:widowControl/>
              <w:jc w:val="center"/>
              <w:textAlignment w:val="center"/>
              <w:rPr>
                <w:rFonts w:ascii="宋体" w:hAnsi="宋体" w:cs="宋体"/>
                <w:color w:val="000000"/>
                <w:kern w:val="0"/>
                <w:sz w:val="22"/>
              </w:rPr>
            </w:pPr>
          </w:p>
        </w:tc>
      </w:tr>
      <w:tr w14:paraId="716A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2E5607C9">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9</w:t>
            </w:r>
          </w:p>
        </w:tc>
        <w:tc>
          <w:tcPr>
            <w:tcW w:w="1842" w:type="dxa"/>
            <w:shd w:val="clear" w:color="auto" w:fill="auto"/>
            <w:noWrap/>
            <w:vAlign w:val="center"/>
          </w:tcPr>
          <w:p w14:paraId="241DA7F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013541A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T-DN600</w:t>
            </w:r>
          </w:p>
        </w:tc>
        <w:tc>
          <w:tcPr>
            <w:tcW w:w="992" w:type="dxa"/>
            <w:shd w:val="clear" w:color="auto" w:fill="auto"/>
            <w:noWrap/>
            <w:vAlign w:val="center"/>
          </w:tcPr>
          <w:p w14:paraId="78122F58">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300</w:t>
            </w:r>
          </w:p>
        </w:tc>
        <w:tc>
          <w:tcPr>
            <w:tcW w:w="922" w:type="dxa"/>
            <w:shd w:val="clear" w:color="auto" w:fill="auto"/>
            <w:noWrap/>
            <w:vAlign w:val="center"/>
          </w:tcPr>
          <w:p w14:paraId="6FEC1B4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4403E489">
            <w:pPr>
              <w:jc w:val="center"/>
              <w:rPr>
                <w:rFonts w:cs="宋体" w:asciiTheme="majorEastAsia" w:hAnsiTheme="majorEastAsia" w:eastAsiaTheme="majorEastAsia"/>
                <w:color w:val="000000"/>
                <w:sz w:val="22"/>
              </w:rPr>
            </w:pPr>
          </w:p>
        </w:tc>
        <w:tc>
          <w:tcPr>
            <w:tcW w:w="996" w:type="dxa"/>
          </w:tcPr>
          <w:p w14:paraId="07A7760B">
            <w:pPr>
              <w:jc w:val="center"/>
              <w:rPr>
                <w:rFonts w:cs="宋体" w:asciiTheme="majorEastAsia" w:hAnsiTheme="majorEastAsia" w:eastAsiaTheme="majorEastAsia"/>
                <w:color w:val="000000"/>
                <w:sz w:val="22"/>
              </w:rPr>
            </w:pPr>
          </w:p>
        </w:tc>
        <w:tc>
          <w:tcPr>
            <w:tcW w:w="1134" w:type="dxa"/>
            <w:shd w:val="clear" w:color="auto" w:fill="auto"/>
            <w:vAlign w:val="center"/>
          </w:tcPr>
          <w:p w14:paraId="031B1C7E">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54B8B64B">
            <w:pPr>
              <w:widowControl/>
              <w:jc w:val="center"/>
              <w:textAlignment w:val="center"/>
              <w:rPr>
                <w:rFonts w:ascii="宋体" w:hAnsi="宋体" w:cs="宋体"/>
                <w:color w:val="000000"/>
                <w:kern w:val="0"/>
                <w:sz w:val="22"/>
              </w:rPr>
            </w:pPr>
          </w:p>
        </w:tc>
      </w:tr>
      <w:tr w14:paraId="1D33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4A22442C">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10</w:t>
            </w:r>
          </w:p>
        </w:tc>
        <w:tc>
          <w:tcPr>
            <w:tcW w:w="1842" w:type="dxa"/>
            <w:shd w:val="clear" w:color="auto" w:fill="auto"/>
            <w:noWrap/>
            <w:vAlign w:val="center"/>
          </w:tcPr>
          <w:p w14:paraId="076CF13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3C0242B1">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T-DN700</w:t>
            </w:r>
          </w:p>
        </w:tc>
        <w:tc>
          <w:tcPr>
            <w:tcW w:w="992" w:type="dxa"/>
            <w:shd w:val="clear" w:color="auto" w:fill="auto"/>
            <w:noWrap/>
            <w:vAlign w:val="center"/>
          </w:tcPr>
          <w:p w14:paraId="5C273D78">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shd w:val="clear" w:color="auto" w:fill="auto"/>
            <w:noWrap/>
            <w:vAlign w:val="center"/>
          </w:tcPr>
          <w:p w14:paraId="6701DAC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1E61616E">
            <w:pPr>
              <w:jc w:val="center"/>
              <w:rPr>
                <w:rFonts w:cs="宋体" w:asciiTheme="majorEastAsia" w:hAnsiTheme="majorEastAsia" w:eastAsiaTheme="majorEastAsia"/>
                <w:color w:val="000000"/>
                <w:sz w:val="22"/>
              </w:rPr>
            </w:pPr>
          </w:p>
        </w:tc>
        <w:tc>
          <w:tcPr>
            <w:tcW w:w="996" w:type="dxa"/>
          </w:tcPr>
          <w:p w14:paraId="2622B6AE">
            <w:pPr>
              <w:jc w:val="center"/>
              <w:rPr>
                <w:rFonts w:cs="宋体" w:asciiTheme="majorEastAsia" w:hAnsiTheme="majorEastAsia" w:eastAsiaTheme="majorEastAsia"/>
                <w:color w:val="000000"/>
                <w:sz w:val="22"/>
              </w:rPr>
            </w:pPr>
          </w:p>
        </w:tc>
        <w:tc>
          <w:tcPr>
            <w:tcW w:w="1134" w:type="dxa"/>
            <w:shd w:val="clear" w:color="auto" w:fill="auto"/>
            <w:vAlign w:val="center"/>
          </w:tcPr>
          <w:p w14:paraId="7036699F">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0CFB8545">
            <w:pPr>
              <w:widowControl/>
              <w:jc w:val="center"/>
              <w:textAlignment w:val="center"/>
              <w:rPr>
                <w:rFonts w:ascii="宋体" w:hAnsi="宋体" w:cs="宋体"/>
                <w:color w:val="000000"/>
                <w:kern w:val="0"/>
                <w:sz w:val="22"/>
              </w:rPr>
            </w:pPr>
          </w:p>
        </w:tc>
      </w:tr>
      <w:tr w14:paraId="03FF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16475C94">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11</w:t>
            </w:r>
          </w:p>
        </w:tc>
        <w:tc>
          <w:tcPr>
            <w:tcW w:w="1842" w:type="dxa"/>
            <w:shd w:val="clear" w:color="auto" w:fill="auto"/>
            <w:noWrap/>
            <w:vAlign w:val="center"/>
          </w:tcPr>
          <w:p w14:paraId="646E2EE6">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251EE45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T-DN800</w:t>
            </w:r>
          </w:p>
        </w:tc>
        <w:tc>
          <w:tcPr>
            <w:tcW w:w="992" w:type="dxa"/>
            <w:shd w:val="clear" w:color="auto" w:fill="auto"/>
            <w:noWrap/>
            <w:vAlign w:val="center"/>
          </w:tcPr>
          <w:p w14:paraId="6272BB0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shd w:val="clear" w:color="auto" w:fill="auto"/>
            <w:noWrap/>
            <w:vAlign w:val="center"/>
          </w:tcPr>
          <w:p w14:paraId="307B24D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6296497B">
            <w:pPr>
              <w:jc w:val="center"/>
              <w:rPr>
                <w:rFonts w:cs="宋体" w:asciiTheme="majorEastAsia" w:hAnsiTheme="majorEastAsia" w:eastAsiaTheme="majorEastAsia"/>
                <w:color w:val="000000"/>
                <w:sz w:val="22"/>
              </w:rPr>
            </w:pPr>
          </w:p>
        </w:tc>
        <w:tc>
          <w:tcPr>
            <w:tcW w:w="996" w:type="dxa"/>
          </w:tcPr>
          <w:p w14:paraId="1A303D52">
            <w:pPr>
              <w:jc w:val="center"/>
              <w:rPr>
                <w:rFonts w:cs="宋体" w:asciiTheme="majorEastAsia" w:hAnsiTheme="majorEastAsia" w:eastAsiaTheme="majorEastAsia"/>
                <w:color w:val="000000"/>
                <w:sz w:val="22"/>
              </w:rPr>
            </w:pPr>
          </w:p>
        </w:tc>
        <w:tc>
          <w:tcPr>
            <w:tcW w:w="1134" w:type="dxa"/>
            <w:shd w:val="clear" w:color="auto" w:fill="auto"/>
            <w:vAlign w:val="center"/>
          </w:tcPr>
          <w:p w14:paraId="2988EDFC">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6F4AF962">
            <w:pPr>
              <w:widowControl/>
              <w:jc w:val="center"/>
              <w:textAlignment w:val="center"/>
              <w:rPr>
                <w:rFonts w:ascii="宋体" w:hAnsi="宋体" w:cs="宋体"/>
                <w:color w:val="000000"/>
                <w:kern w:val="0"/>
                <w:sz w:val="22"/>
              </w:rPr>
            </w:pPr>
          </w:p>
        </w:tc>
      </w:tr>
      <w:tr w14:paraId="719B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2F43AA3A">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12</w:t>
            </w:r>
          </w:p>
        </w:tc>
        <w:tc>
          <w:tcPr>
            <w:tcW w:w="1842" w:type="dxa"/>
            <w:shd w:val="clear" w:color="auto" w:fill="auto"/>
            <w:noWrap/>
            <w:vAlign w:val="center"/>
          </w:tcPr>
          <w:p w14:paraId="105B6D8F">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1A6E6DAC">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T-DN900</w:t>
            </w:r>
          </w:p>
        </w:tc>
        <w:tc>
          <w:tcPr>
            <w:tcW w:w="992" w:type="dxa"/>
            <w:shd w:val="clear" w:color="auto" w:fill="auto"/>
            <w:noWrap/>
            <w:vAlign w:val="center"/>
          </w:tcPr>
          <w:p w14:paraId="18A6793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shd w:val="clear" w:color="auto" w:fill="auto"/>
            <w:noWrap/>
            <w:vAlign w:val="center"/>
          </w:tcPr>
          <w:p w14:paraId="41603BA1">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4C73058E">
            <w:pPr>
              <w:jc w:val="center"/>
              <w:rPr>
                <w:rFonts w:cs="宋体" w:asciiTheme="majorEastAsia" w:hAnsiTheme="majorEastAsia" w:eastAsiaTheme="majorEastAsia"/>
                <w:color w:val="000000"/>
                <w:sz w:val="22"/>
              </w:rPr>
            </w:pPr>
          </w:p>
        </w:tc>
        <w:tc>
          <w:tcPr>
            <w:tcW w:w="996" w:type="dxa"/>
          </w:tcPr>
          <w:p w14:paraId="584CBA12">
            <w:pPr>
              <w:jc w:val="center"/>
              <w:rPr>
                <w:rFonts w:cs="宋体" w:asciiTheme="majorEastAsia" w:hAnsiTheme="majorEastAsia" w:eastAsiaTheme="majorEastAsia"/>
                <w:color w:val="000000"/>
                <w:sz w:val="22"/>
              </w:rPr>
            </w:pPr>
          </w:p>
        </w:tc>
        <w:tc>
          <w:tcPr>
            <w:tcW w:w="1134" w:type="dxa"/>
            <w:shd w:val="clear" w:color="auto" w:fill="auto"/>
            <w:vAlign w:val="center"/>
          </w:tcPr>
          <w:p w14:paraId="39D7FFEC">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1ABE40E4">
            <w:pPr>
              <w:widowControl/>
              <w:jc w:val="center"/>
              <w:textAlignment w:val="center"/>
              <w:rPr>
                <w:rFonts w:ascii="宋体" w:hAnsi="宋体" w:cs="宋体"/>
                <w:color w:val="000000"/>
                <w:kern w:val="0"/>
                <w:sz w:val="22"/>
              </w:rPr>
            </w:pPr>
          </w:p>
        </w:tc>
      </w:tr>
      <w:tr w14:paraId="0982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42EAE5BA">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13</w:t>
            </w:r>
          </w:p>
        </w:tc>
        <w:tc>
          <w:tcPr>
            <w:tcW w:w="1842" w:type="dxa"/>
            <w:shd w:val="clear" w:color="auto" w:fill="auto"/>
            <w:noWrap/>
            <w:vAlign w:val="center"/>
          </w:tcPr>
          <w:p w14:paraId="0A7DE9D9">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1875555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T-DN1000</w:t>
            </w:r>
          </w:p>
        </w:tc>
        <w:tc>
          <w:tcPr>
            <w:tcW w:w="992" w:type="dxa"/>
            <w:shd w:val="clear" w:color="auto" w:fill="auto"/>
            <w:noWrap/>
            <w:vAlign w:val="center"/>
          </w:tcPr>
          <w:p w14:paraId="4C7EA8C5">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shd w:val="clear" w:color="auto" w:fill="auto"/>
            <w:noWrap/>
            <w:vAlign w:val="center"/>
          </w:tcPr>
          <w:p w14:paraId="221889EF">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378538C2">
            <w:pPr>
              <w:jc w:val="center"/>
              <w:rPr>
                <w:rFonts w:cs="宋体" w:asciiTheme="majorEastAsia" w:hAnsiTheme="majorEastAsia" w:eastAsiaTheme="majorEastAsia"/>
                <w:color w:val="000000"/>
                <w:sz w:val="22"/>
              </w:rPr>
            </w:pPr>
          </w:p>
        </w:tc>
        <w:tc>
          <w:tcPr>
            <w:tcW w:w="996" w:type="dxa"/>
          </w:tcPr>
          <w:p w14:paraId="3C220814">
            <w:pPr>
              <w:jc w:val="center"/>
              <w:rPr>
                <w:rFonts w:cs="宋体" w:asciiTheme="majorEastAsia" w:hAnsiTheme="majorEastAsia" w:eastAsiaTheme="majorEastAsia"/>
                <w:color w:val="000000"/>
                <w:sz w:val="22"/>
              </w:rPr>
            </w:pPr>
          </w:p>
        </w:tc>
        <w:tc>
          <w:tcPr>
            <w:tcW w:w="1134" w:type="dxa"/>
            <w:shd w:val="clear" w:color="auto" w:fill="auto"/>
            <w:vAlign w:val="center"/>
          </w:tcPr>
          <w:p w14:paraId="09B245DC">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1D4F316B">
            <w:pPr>
              <w:widowControl/>
              <w:jc w:val="center"/>
              <w:textAlignment w:val="center"/>
              <w:rPr>
                <w:rFonts w:ascii="宋体" w:hAnsi="宋体" w:cs="宋体"/>
                <w:color w:val="000000"/>
                <w:kern w:val="0"/>
                <w:sz w:val="22"/>
              </w:rPr>
            </w:pPr>
          </w:p>
        </w:tc>
      </w:tr>
      <w:tr w14:paraId="05EE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09AE1769">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14</w:t>
            </w:r>
          </w:p>
        </w:tc>
        <w:tc>
          <w:tcPr>
            <w:tcW w:w="1842" w:type="dxa"/>
            <w:shd w:val="clear" w:color="auto" w:fill="auto"/>
            <w:noWrap/>
            <w:vAlign w:val="center"/>
          </w:tcPr>
          <w:p w14:paraId="210DDA76">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7CDD768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T-DN1200</w:t>
            </w:r>
          </w:p>
        </w:tc>
        <w:tc>
          <w:tcPr>
            <w:tcW w:w="992" w:type="dxa"/>
            <w:shd w:val="clear" w:color="auto" w:fill="auto"/>
            <w:noWrap/>
            <w:vAlign w:val="center"/>
          </w:tcPr>
          <w:p w14:paraId="0A7EAAD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5</w:t>
            </w:r>
          </w:p>
        </w:tc>
        <w:tc>
          <w:tcPr>
            <w:tcW w:w="922" w:type="dxa"/>
            <w:shd w:val="clear" w:color="auto" w:fill="auto"/>
            <w:noWrap/>
            <w:vAlign w:val="center"/>
          </w:tcPr>
          <w:p w14:paraId="6A4B96CD">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5CAB3672">
            <w:pPr>
              <w:jc w:val="center"/>
              <w:rPr>
                <w:rFonts w:cs="宋体" w:asciiTheme="majorEastAsia" w:hAnsiTheme="majorEastAsia" w:eastAsiaTheme="majorEastAsia"/>
                <w:color w:val="000000"/>
                <w:sz w:val="22"/>
              </w:rPr>
            </w:pPr>
          </w:p>
        </w:tc>
        <w:tc>
          <w:tcPr>
            <w:tcW w:w="996" w:type="dxa"/>
          </w:tcPr>
          <w:p w14:paraId="4B4BDF18">
            <w:pPr>
              <w:jc w:val="center"/>
              <w:rPr>
                <w:rFonts w:cs="宋体" w:asciiTheme="majorEastAsia" w:hAnsiTheme="majorEastAsia" w:eastAsiaTheme="majorEastAsia"/>
                <w:color w:val="000000"/>
                <w:sz w:val="22"/>
              </w:rPr>
            </w:pPr>
          </w:p>
        </w:tc>
        <w:tc>
          <w:tcPr>
            <w:tcW w:w="1134" w:type="dxa"/>
            <w:shd w:val="clear" w:color="auto" w:fill="auto"/>
            <w:vAlign w:val="center"/>
          </w:tcPr>
          <w:p w14:paraId="7CDA4507">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385DC0CA">
            <w:pPr>
              <w:widowControl/>
              <w:jc w:val="center"/>
              <w:textAlignment w:val="center"/>
              <w:rPr>
                <w:rFonts w:ascii="宋体" w:hAnsi="宋体" w:cs="宋体"/>
                <w:color w:val="000000"/>
                <w:kern w:val="0"/>
                <w:sz w:val="22"/>
              </w:rPr>
            </w:pPr>
          </w:p>
        </w:tc>
      </w:tr>
      <w:tr w14:paraId="21CD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7BFB892D">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15</w:t>
            </w:r>
          </w:p>
        </w:tc>
        <w:tc>
          <w:tcPr>
            <w:tcW w:w="1842" w:type="dxa"/>
            <w:shd w:val="clear" w:color="auto" w:fill="auto"/>
            <w:noWrap/>
            <w:vAlign w:val="center"/>
          </w:tcPr>
          <w:p w14:paraId="6FFE348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橡胶圈</w:t>
            </w:r>
          </w:p>
        </w:tc>
        <w:tc>
          <w:tcPr>
            <w:tcW w:w="1700" w:type="dxa"/>
            <w:shd w:val="clear" w:color="auto" w:fill="auto"/>
            <w:noWrap/>
            <w:vAlign w:val="center"/>
          </w:tcPr>
          <w:p w14:paraId="557D0B2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T-DN1400</w:t>
            </w:r>
          </w:p>
        </w:tc>
        <w:tc>
          <w:tcPr>
            <w:tcW w:w="992" w:type="dxa"/>
            <w:shd w:val="clear" w:color="auto" w:fill="auto"/>
            <w:noWrap/>
            <w:vAlign w:val="center"/>
          </w:tcPr>
          <w:p w14:paraId="3F15C766">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5</w:t>
            </w:r>
          </w:p>
        </w:tc>
        <w:tc>
          <w:tcPr>
            <w:tcW w:w="922" w:type="dxa"/>
            <w:shd w:val="clear" w:color="auto" w:fill="auto"/>
            <w:noWrap/>
            <w:vAlign w:val="center"/>
          </w:tcPr>
          <w:p w14:paraId="6B5E4A4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627D3CF4">
            <w:pPr>
              <w:jc w:val="center"/>
              <w:rPr>
                <w:rFonts w:cs="宋体" w:asciiTheme="majorEastAsia" w:hAnsiTheme="majorEastAsia" w:eastAsiaTheme="majorEastAsia"/>
                <w:color w:val="000000"/>
                <w:sz w:val="22"/>
              </w:rPr>
            </w:pPr>
          </w:p>
        </w:tc>
        <w:tc>
          <w:tcPr>
            <w:tcW w:w="996" w:type="dxa"/>
          </w:tcPr>
          <w:p w14:paraId="200DFAB9">
            <w:pPr>
              <w:jc w:val="center"/>
              <w:rPr>
                <w:rFonts w:cs="宋体" w:asciiTheme="majorEastAsia" w:hAnsiTheme="majorEastAsia" w:eastAsiaTheme="majorEastAsia"/>
                <w:color w:val="000000"/>
                <w:sz w:val="22"/>
              </w:rPr>
            </w:pPr>
          </w:p>
        </w:tc>
        <w:tc>
          <w:tcPr>
            <w:tcW w:w="1134" w:type="dxa"/>
            <w:shd w:val="clear" w:color="auto" w:fill="auto"/>
            <w:vAlign w:val="center"/>
          </w:tcPr>
          <w:p w14:paraId="45AA4D80">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5F31AA1F">
            <w:pPr>
              <w:widowControl/>
              <w:jc w:val="center"/>
              <w:textAlignment w:val="center"/>
              <w:rPr>
                <w:rFonts w:ascii="宋体" w:hAnsi="宋体" w:cs="宋体"/>
                <w:color w:val="000000"/>
                <w:kern w:val="0"/>
                <w:sz w:val="22"/>
              </w:rPr>
            </w:pPr>
          </w:p>
        </w:tc>
      </w:tr>
      <w:tr w14:paraId="2A7D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7BE9872C">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16</w:t>
            </w:r>
          </w:p>
        </w:tc>
        <w:tc>
          <w:tcPr>
            <w:tcW w:w="1842" w:type="dxa"/>
            <w:shd w:val="clear" w:color="auto" w:fill="auto"/>
            <w:noWrap/>
            <w:vAlign w:val="center"/>
          </w:tcPr>
          <w:p w14:paraId="46034269">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T型止脱胶圈</w:t>
            </w:r>
          </w:p>
        </w:tc>
        <w:tc>
          <w:tcPr>
            <w:tcW w:w="1700" w:type="dxa"/>
            <w:shd w:val="clear" w:color="auto" w:fill="auto"/>
            <w:noWrap/>
            <w:vAlign w:val="center"/>
          </w:tcPr>
          <w:p w14:paraId="3640333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T-DN100</w:t>
            </w:r>
          </w:p>
        </w:tc>
        <w:tc>
          <w:tcPr>
            <w:tcW w:w="992" w:type="dxa"/>
            <w:shd w:val="clear" w:color="auto" w:fill="auto"/>
            <w:noWrap/>
            <w:vAlign w:val="center"/>
          </w:tcPr>
          <w:p w14:paraId="07A04FC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220</w:t>
            </w:r>
          </w:p>
        </w:tc>
        <w:tc>
          <w:tcPr>
            <w:tcW w:w="922" w:type="dxa"/>
            <w:shd w:val="clear" w:color="auto" w:fill="auto"/>
            <w:noWrap/>
            <w:vAlign w:val="center"/>
          </w:tcPr>
          <w:p w14:paraId="774C7EE8">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57F2F830">
            <w:pPr>
              <w:jc w:val="center"/>
              <w:rPr>
                <w:rFonts w:cs="宋体" w:asciiTheme="majorEastAsia" w:hAnsiTheme="majorEastAsia" w:eastAsiaTheme="majorEastAsia"/>
                <w:color w:val="000000"/>
                <w:sz w:val="22"/>
              </w:rPr>
            </w:pPr>
          </w:p>
        </w:tc>
        <w:tc>
          <w:tcPr>
            <w:tcW w:w="996" w:type="dxa"/>
          </w:tcPr>
          <w:p w14:paraId="5648A6F3">
            <w:pPr>
              <w:jc w:val="center"/>
              <w:rPr>
                <w:rFonts w:cs="宋体" w:asciiTheme="majorEastAsia" w:hAnsiTheme="majorEastAsia" w:eastAsiaTheme="majorEastAsia"/>
                <w:color w:val="000000"/>
                <w:sz w:val="22"/>
              </w:rPr>
            </w:pPr>
          </w:p>
        </w:tc>
        <w:tc>
          <w:tcPr>
            <w:tcW w:w="1134" w:type="dxa"/>
            <w:shd w:val="clear" w:color="auto" w:fill="auto"/>
            <w:vAlign w:val="center"/>
          </w:tcPr>
          <w:p w14:paraId="0E2B7391">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3F4414F8">
            <w:pPr>
              <w:widowControl/>
              <w:jc w:val="center"/>
              <w:textAlignment w:val="center"/>
              <w:rPr>
                <w:rFonts w:ascii="宋体" w:hAnsi="宋体" w:cs="宋体"/>
                <w:color w:val="000000"/>
                <w:kern w:val="0"/>
                <w:sz w:val="22"/>
              </w:rPr>
            </w:pPr>
          </w:p>
        </w:tc>
      </w:tr>
      <w:tr w14:paraId="6330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454EC5A8">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17</w:t>
            </w:r>
          </w:p>
        </w:tc>
        <w:tc>
          <w:tcPr>
            <w:tcW w:w="1842" w:type="dxa"/>
            <w:shd w:val="clear" w:color="auto" w:fill="auto"/>
            <w:noWrap/>
            <w:vAlign w:val="center"/>
          </w:tcPr>
          <w:p w14:paraId="33ABEDA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T型止脱胶圈</w:t>
            </w:r>
          </w:p>
        </w:tc>
        <w:tc>
          <w:tcPr>
            <w:tcW w:w="1700" w:type="dxa"/>
            <w:shd w:val="clear" w:color="auto" w:fill="auto"/>
            <w:noWrap/>
            <w:vAlign w:val="center"/>
          </w:tcPr>
          <w:p w14:paraId="36BDF47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T-DN150</w:t>
            </w:r>
          </w:p>
        </w:tc>
        <w:tc>
          <w:tcPr>
            <w:tcW w:w="992" w:type="dxa"/>
            <w:shd w:val="clear" w:color="auto" w:fill="auto"/>
            <w:noWrap/>
            <w:vAlign w:val="center"/>
          </w:tcPr>
          <w:p w14:paraId="6E7E6B79">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20</w:t>
            </w:r>
          </w:p>
        </w:tc>
        <w:tc>
          <w:tcPr>
            <w:tcW w:w="922" w:type="dxa"/>
            <w:shd w:val="clear" w:color="auto" w:fill="auto"/>
            <w:noWrap/>
            <w:vAlign w:val="center"/>
          </w:tcPr>
          <w:p w14:paraId="6FB9D49C">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40C7F6CA">
            <w:pPr>
              <w:jc w:val="center"/>
              <w:rPr>
                <w:rFonts w:cs="宋体" w:asciiTheme="majorEastAsia" w:hAnsiTheme="majorEastAsia" w:eastAsiaTheme="majorEastAsia"/>
                <w:color w:val="000000"/>
                <w:sz w:val="22"/>
              </w:rPr>
            </w:pPr>
          </w:p>
        </w:tc>
        <w:tc>
          <w:tcPr>
            <w:tcW w:w="996" w:type="dxa"/>
          </w:tcPr>
          <w:p w14:paraId="25B4199D">
            <w:pPr>
              <w:jc w:val="center"/>
              <w:rPr>
                <w:rFonts w:cs="宋体" w:asciiTheme="majorEastAsia" w:hAnsiTheme="majorEastAsia" w:eastAsiaTheme="majorEastAsia"/>
                <w:color w:val="000000"/>
                <w:sz w:val="22"/>
              </w:rPr>
            </w:pPr>
          </w:p>
        </w:tc>
        <w:tc>
          <w:tcPr>
            <w:tcW w:w="1134" w:type="dxa"/>
            <w:shd w:val="clear" w:color="auto" w:fill="auto"/>
            <w:vAlign w:val="center"/>
          </w:tcPr>
          <w:p w14:paraId="6284C5D0">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1AB382A2">
            <w:pPr>
              <w:widowControl/>
              <w:jc w:val="center"/>
              <w:textAlignment w:val="center"/>
              <w:rPr>
                <w:rFonts w:ascii="宋体" w:hAnsi="宋体" w:cs="宋体"/>
                <w:color w:val="000000"/>
                <w:kern w:val="0"/>
                <w:sz w:val="22"/>
              </w:rPr>
            </w:pPr>
          </w:p>
        </w:tc>
      </w:tr>
      <w:tr w14:paraId="2672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4E1D7D67">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18</w:t>
            </w:r>
          </w:p>
        </w:tc>
        <w:tc>
          <w:tcPr>
            <w:tcW w:w="1842" w:type="dxa"/>
            <w:shd w:val="clear" w:color="auto" w:fill="auto"/>
            <w:noWrap/>
            <w:vAlign w:val="center"/>
          </w:tcPr>
          <w:p w14:paraId="17258FBC">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T型止脱胶圈</w:t>
            </w:r>
          </w:p>
        </w:tc>
        <w:tc>
          <w:tcPr>
            <w:tcW w:w="1700" w:type="dxa"/>
            <w:shd w:val="clear" w:color="auto" w:fill="auto"/>
            <w:noWrap/>
            <w:vAlign w:val="center"/>
          </w:tcPr>
          <w:p w14:paraId="61DCBA1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T-DN200</w:t>
            </w:r>
          </w:p>
        </w:tc>
        <w:tc>
          <w:tcPr>
            <w:tcW w:w="992" w:type="dxa"/>
            <w:shd w:val="clear" w:color="auto" w:fill="auto"/>
            <w:noWrap/>
            <w:vAlign w:val="center"/>
          </w:tcPr>
          <w:p w14:paraId="530749FD">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220</w:t>
            </w:r>
          </w:p>
        </w:tc>
        <w:tc>
          <w:tcPr>
            <w:tcW w:w="922" w:type="dxa"/>
            <w:shd w:val="clear" w:color="auto" w:fill="auto"/>
            <w:noWrap/>
            <w:vAlign w:val="center"/>
          </w:tcPr>
          <w:p w14:paraId="0BA5B95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3F0B0196">
            <w:pPr>
              <w:jc w:val="center"/>
              <w:rPr>
                <w:rFonts w:cs="宋体" w:asciiTheme="majorEastAsia" w:hAnsiTheme="majorEastAsia" w:eastAsiaTheme="majorEastAsia"/>
                <w:color w:val="000000"/>
                <w:sz w:val="22"/>
              </w:rPr>
            </w:pPr>
          </w:p>
        </w:tc>
        <w:tc>
          <w:tcPr>
            <w:tcW w:w="996" w:type="dxa"/>
          </w:tcPr>
          <w:p w14:paraId="1F9DA2DF">
            <w:pPr>
              <w:jc w:val="center"/>
              <w:rPr>
                <w:rFonts w:cs="宋体" w:asciiTheme="majorEastAsia" w:hAnsiTheme="majorEastAsia" w:eastAsiaTheme="majorEastAsia"/>
                <w:color w:val="000000"/>
                <w:sz w:val="22"/>
              </w:rPr>
            </w:pPr>
          </w:p>
        </w:tc>
        <w:tc>
          <w:tcPr>
            <w:tcW w:w="1134" w:type="dxa"/>
            <w:shd w:val="clear" w:color="auto" w:fill="auto"/>
            <w:vAlign w:val="center"/>
          </w:tcPr>
          <w:p w14:paraId="421114F8">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36F16E1B">
            <w:pPr>
              <w:widowControl/>
              <w:jc w:val="center"/>
              <w:textAlignment w:val="center"/>
              <w:rPr>
                <w:rFonts w:ascii="宋体" w:hAnsi="宋体" w:cs="宋体"/>
                <w:color w:val="000000"/>
                <w:kern w:val="0"/>
                <w:sz w:val="22"/>
              </w:rPr>
            </w:pPr>
          </w:p>
        </w:tc>
      </w:tr>
      <w:tr w14:paraId="54C8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2FEADAFF">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19</w:t>
            </w:r>
          </w:p>
        </w:tc>
        <w:tc>
          <w:tcPr>
            <w:tcW w:w="1842" w:type="dxa"/>
            <w:shd w:val="clear" w:color="auto" w:fill="auto"/>
            <w:noWrap/>
            <w:vAlign w:val="center"/>
          </w:tcPr>
          <w:p w14:paraId="5BCF1C11">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T型止脱胶圈</w:t>
            </w:r>
          </w:p>
        </w:tc>
        <w:tc>
          <w:tcPr>
            <w:tcW w:w="1700" w:type="dxa"/>
            <w:shd w:val="clear" w:color="auto" w:fill="auto"/>
            <w:noWrap/>
            <w:vAlign w:val="center"/>
          </w:tcPr>
          <w:p w14:paraId="1E63290B">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T-DN250</w:t>
            </w:r>
          </w:p>
        </w:tc>
        <w:tc>
          <w:tcPr>
            <w:tcW w:w="992" w:type="dxa"/>
            <w:shd w:val="clear" w:color="auto" w:fill="auto"/>
            <w:noWrap/>
            <w:vAlign w:val="center"/>
          </w:tcPr>
          <w:p w14:paraId="34C8A52B">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5</w:t>
            </w:r>
          </w:p>
        </w:tc>
        <w:tc>
          <w:tcPr>
            <w:tcW w:w="922" w:type="dxa"/>
            <w:shd w:val="clear" w:color="auto" w:fill="auto"/>
            <w:noWrap/>
            <w:vAlign w:val="center"/>
          </w:tcPr>
          <w:p w14:paraId="5E65903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480E75DA">
            <w:pPr>
              <w:jc w:val="center"/>
              <w:rPr>
                <w:rFonts w:cs="宋体" w:asciiTheme="majorEastAsia" w:hAnsiTheme="majorEastAsia" w:eastAsiaTheme="majorEastAsia"/>
                <w:color w:val="000000"/>
                <w:sz w:val="22"/>
              </w:rPr>
            </w:pPr>
          </w:p>
        </w:tc>
        <w:tc>
          <w:tcPr>
            <w:tcW w:w="996" w:type="dxa"/>
          </w:tcPr>
          <w:p w14:paraId="659DCBFD">
            <w:pPr>
              <w:jc w:val="center"/>
              <w:rPr>
                <w:rFonts w:cs="宋体" w:asciiTheme="majorEastAsia" w:hAnsiTheme="majorEastAsia" w:eastAsiaTheme="majorEastAsia"/>
                <w:color w:val="000000"/>
                <w:sz w:val="22"/>
              </w:rPr>
            </w:pPr>
          </w:p>
        </w:tc>
        <w:tc>
          <w:tcPr>
            <w:tcW w:w="1134" w:type="dxa"/>
            <w:shd w:val="clear" w:color="auto" w:fill="auto"/>
            <w:vAlign w:val="center"/>
          </w:tcPr>
          <w:p w14:paraId="7A340244">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1C6C957E">
            <w:pPr>
              <w:widowControl/>
              <w:jc w:val="center"/>
              <w:textAlignment w:val="center"/>
              <w:rPr>
                <w:rFonts w:ascii="宋体" w:hAnsi="宋体" w:cs="宋体"/>
                <w:color w:val="000000"/>
                <w:kern w:val="0"/>
                <w:sz w:val="22"/>
              </w:rPr>
            </w:pPr>
          </w:p>
        </w:tc>
      </w:tr>
      <w:tr w14:paraId="2E95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5E51961B">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20</w:t>
            </w:r>
          </w:p>
        </w:tc>
        <w:tc>
          <w:tcPr>
            <w:tcW w:w="1842" w:type="dxa"/>
            <w:shd w:val="clear" w:color="auto" w:fill="auto"/>
            <w:noWrap/>
            <w:vAlign w:val="center"/>
          </w:tcPr>
          <w:p w14:paraId="64B47B7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T型止脱胶圈</w:t>
            </w:r>
          </w:p>
        </w:tc>
        <w:tc>
          <w:tcPr>
            <w:tcW w:w="1700" w:type="dxa"/>
            <w:shd w:val="clear" w:color="auto" w:fill="auto"/>
            <w:noWrap/>
            <w:vAlign w:val="center"/>
          </w:tcPr>
          <w:p w14:paraId="09BEDC59">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T-DN300</w:t>
            </w:r>
          </w:p>
        </w:tc>
        <w:tc>
          <w:tcPr>
            <w:tcW w:w="992" w:type="dxa"/>
            <w:shd w:val="clear" w:color="auto" w:fill="auto"/>
            <w:noWrap/>
            <w:vAlign w:val="center"/>
          </w:tcPr>
          <w:p w14:paraId="06F072D8">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110</w:t>
            </w:r>
          </w:p>
        </w:tc>
        <w:tc>
          <w:tcPr>
            <w:tcW w:w="922" w:type="dxa"/>
            <w:shd w:val="clear" w:color="auto" w:fill="auto"/>
            <w:noWrap/>
            <w:vAlign w:val="center"/>
          </w:tcPr>
          <w:p w14:paraId="45A6EA6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218DA557">
            <w:pPr>
              <w:jc w:val="center"/>
              <w:rPr>
                <w:rFonts w:cs="宋体" w:asciiTheme="majorEastAsia" w:hAnsiTheme="majorEastAsia" w:eastAsiaTheme="majorEastAsia"/>
                <w:color w:val="000000"/>
                <w:sz w:val="22"/>
              </w:rPr>
            </w:pPr>
          </w:p>
        </w:tc>
        <w:tc>
          <w:tcPr>
            <w:tcW w:w="996" w:type="dxa"/>
          </w:tcPr>
          <w:p w14:paraId="141F23E0">
            <w:pPr>
              <w:jc w:val="center"/>
              <w:rPr>
                <w:rFonts w:cs="宋体" w:asciiTheme="majorEastAsia" w:hAnsiTheme="majorEastAsia" w:eastAsiaTheme="majorEastAsia"/>
                <w:color w:val="000000"/>
                <w:sz w:val="22"/>
              </w:rPr>
            </w:pPr>
          </w:p>
        </w:tc>
        <w:tc>
          <w:tcPr>
            <w:tcW w:w="1134" w:type="dxa"/>
            <w:shd w:val="clear" w:color="auto" w:fill="auto"/>
            <w:vAlign w:val="center"/>
          </w:tcPr>
          <w:p w14:paraId="7307D050">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5937D3C6">
            <w:pPr>
              <w:widowControl/>
              <w:jc w:val="center"/>
              <w:textAlignment w:val="center"/>
              <w:rPr>
                <w:rFonts w:ascii="宋体" w:hAnsi="宋体" w:cs="宋体"/>
                <w:color w:val="000000"/>
                <w:kern w:val="0"/>
                <w:sz w:val="22"/>
              </w:rPr>
            </w:pPr>
          </w:p>
        </w:tc>
      </w:tr>
      <w:tr w14:paraId="1C89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45B04367">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21</w:t>
            </w:r>
          </w:p>
        </w:tc>
        <w:tc>
          <w:tcPr>
            <w:tcW w:w="1842" w:type="dxa"/>
            <w:shd w:val="clear" w:color="auto" w:fill="auto"/>
            <w:noWrap/>
            <w:vAlign w:val="center"/>
          </w:tcPr>
          <w:p w14:paraId="3EE54CA9">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T型止脱胶圈</w:t>
            </w:r>
          </w:p>
        </w:tc>
        <w:tc>
          <w:tcPr>
            <w:tcW w:w="1700" w:type="dxa"/>
            <w:shd w:val="clear" w:color="auto" w:fill="auto"/>
            <w:noWrap/>
            <w:vAlign w:val="center"/>
          </w:tcPr>
          <w:p w14:paraId="06AA636F">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T-DN400</w:t>
            </w:r>
          </w:p>
        </w:tc>
        <w:tc>
          <w:tcPr>
            <w:tcW w:w="992" w:type="dxa"/>
            <w:shd w:val="clear" w:color="auto" w:fill="auto"/>
            <w:noWrap/>
            <w:vAlign w:val="center"/>
          </w:tcPr>
          <w:p w14:paraId="7253504F">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shd w:val="clear" w:color="auto" w:fill="auto"/>
            <w:noWrap/>
            <w:vAlign w:val="center"/>
          </w:tcPr>
          <w:p w14:paraId="03B5B5D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45E14799">
            <w:pPr>
              <w:jc w:val="center"/>
              <w:rPr>
                <w:rFonts w:cs="宋体" w:asciiTheme="majorEastAsia" w:hAnsiTheme="majorEastAsia" w:eastAsiaTheme="majorEastAsia"/>
                <w:color w:val="000000"/>
                <w:sz w:val="22"/>
              </w:rPr>
            </w:pPr>
          </w:p>
        </w:tc>
        <w:tc>
          <w:tcPr>
            <w:tcW w:w="996" w:type="dxa"/>
          </w:tcPr>
          <w:p w14:paraId="29970817">
            <w:pPr>
              <w:jc w:val="center"/>
              <w:rPr>
                <w:rFonts w:cs="宋体" w:asciiTheme="majorEastAsia" w:hAnsiTheme="majorEastAsia" w:eastAsiaTheme="majorEastAsia"/>
                <w:color w:val="000000"/>
                <w:sz w:val="22"/>
              </w:rPr>
            </w:pPr>
          </w:p>
        </w:tc>
        <w:tc>
          <w:tcPr>
            <w:tcW w:w="1134" w:type="dxa"/>
            <w:shd w:val="clear" w:color="auto" w:fill="auto"/>
            <w:vAlign w:val="center"/>
          </w:tcPr>
          <w:p w14:paraId="394BFB9E">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53D9A8D4">
            <w:pPr>
              <w:widowControl/>
              <w:jc w:val="center"/>
              <w:textAlignment w:val="center"/>
              <w:rPr>
                <w:rFonts w:ascii="宋体" w:hAnsi="宋体" w:cs="宋体"/>
                <w:color w:val="000000"/>
                <w:kern w:val="0"/>
                <w:sz w:val="22"/>
              </w:rPr>
            </w:pPr>
          </w:p>
        </w:tc>
      </w:tr>
      <w:tr w14:paraId="470A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76BA8AA8">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22</w:t>
            </w:r>
          </w:p>
        </w:tc>
        <w:tc>
          <w:tcPr>
            <w:tcW w:w="1842" w:type="dxa"/>
            <w:shd w:val="clear" w:color="auto" w:fill="auto"/>
            <w:noWrap/>
            <w:vAlign w:val="center"/>
          </w:tcPr>
          <w:p w14:paraId="62A07F8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T型止脱胶圈</w:t>
            </w:r>
          </w:p>
        </w:tc>
        <w:tc>
          <w:tcPr>
            <w:tcW w:w="1700" w:type="dxa"/>
            <w:shd w:val="clear" w:color="auto" w:fill="auto"/>
            <w:noWrap/>
            <w:vAlign w:val="center"/>
          </w:tcPr>
          <w:p w14:paraId="3B6C6A65">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T-DN500</w:t>
            </w:r>
          </w:p>
        </w:tc>
        <w:tc>
          <w:tcPr>
            <w:tcW w:w="992" w:type="dxa"/>
            <w:shd w:val="clear" w:color="auto" w:fill="auto"/>
            <w:noWrap/>
            <w:vAlign w:val="center"/>
          </w:tcPr>
          <w:p w14:paraId="62B329B5">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shd w:val="clear" w:color="auto" w:fill="auto"/>
            <w:noWrap/>
            <w:vAlign w:val="center"/>
          </w:tcPr>
          <w:p w14:paraId="7297C2B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7E0E23A3">
            <w:pPr>
              <w:jc w:val="center"/>
              <w:rPr>
                <w:rFonts w:cs="宋体" w:asciiTheme="majorEastAsia" w:hAnsiTheme="majorEastAsia" w:eastAsiaTheme="majorEastAsia"/>
                <w:color w:val="000000"/>
                <w:sz w:val="22"/>
              </w:rPr>
            </w:pPr>
          </w:p>
        </w:tc>
        <w:tc>
          <w:tcPr>
            <w:tcW w:w="996" w:type="dxa"/>
          </w:tcPr>
          <w:p w14:paraId="0FCF8FBC">
            <w:pPr>
              <w:jc w:val="center"/>
              <w:rPr>
                <w:rFonts w:cs="宋体" w:asciiTheme="majorEastAsia" w:hAnsiTheme="majorEastAsia" w:eastAsiaTheme="majorEastAsia"/>
                <w:color w:val="000000"/>
                <w:sz w:val="22"/>
              </w:rPr>
            </w:pPr>
          </w:p>
        </w:tc>
        <w:tc>
          <w:tcPr>
            <w:tcW w:w="1134" w:type="dxa"/>
            <w:shd w:val="clear" w:color="auto" w:fill="auto"/>
            <w:vAlign w:val="center"/>
          </w:tcPr>
          <w:p w14:paraId="64E12AA5">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06695CF7">
            <w:pPr>
              <w:widowControl/>
              <w:jc w:val="center"/>
              <w:textAlignment w:val="center"/>
              <w:rPr>
                <w:rFonts w:ascii="宋体" w:hAnsi="宋体" w:cs="宋体"/>
                <w:color w:val="000000"/>
                <w:kern w:val="0"/>
                <w:sz w:val="22"/>
              </w:rPr>
            </w:pPr>
          </w:p>
        </w:tc>
      </w:tr>
      <w:tr w14:paraId="12D3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3F5BBED0">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23</w:t>
            </w:r>
          </w:p>
        </w:tc>
        <w:tc>
          <w:tcPr>
            <w:tcW w:w="1842" w:type="dxa"/>
            <w:shd w:val="clear" w:color="auto" w:fill="auto"/>
            <w:noWrap/>
            <w:vAlign w:val="center"/>
          </w:tcPr>
          <w:p w14:paraId="33D2DD91">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T型止脱胶圈</w:t>
            </w:r>
          </w:p>
        </w:tc>
        <w:tc>
          <w:tcPr>
            <w:tcW w:w="1700" w:type="dxa"/>
            <w:shd w:val="clear" w:color="auto" w:fill="auto"/>
            <w:noWrap/>
            <w:vAlign w:val="center"/>
          </w:tcPr>
          <w:p w14:paraId="0CED925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T-DN600</w:t>
            </w:r>
          </w:p>
        </w:tc>
        <w:tc>
          <w:tcPr>
            <w:tcW w:w="992" w:type="dxa"/>
            <w:shd w:val="clear" w:color="auto" w:fill="auto"/>
            <w:noWrap/>
            <w:vAlign w:val="center"/>
          </w:tcPr>
          <w:p w14:paraId="0EB4DCCC">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shd w:val="clear" w:color="auto" w:fill="auto"/>
            <w:noWrap/>
            <w:vAlign w:val="center"/>
          </w:tcPr>
          <w:p w14:paraId="72D484F7">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条</w:t>
            </w:r>
          </w:p>
        </w:tc>
        <w:tc>
          <w:tcPr>
            <w:tcW w:w="992" w:type="dxa"/>
          </w:tcPr>
          <w:p w14:paraId="10D709D0">
            <w:pPr>
              <w:jc w:val="center"/>
              <w:rPr>
                <w:rFonts w:cs="宋体" w:asciiTheme="majorEastAsia" w:hAnsiTheme="majorEastAsia" w:eastAsiaTheme="majorEastAsia"/>
                <w:color w:val="000000"/>
                <w:sz w:val="22"/>
              </w:rPr>
            </w:pPr>
          </w:p>
        </w:tc>
        <w:tc>
          <w:tcPr>
            <w:tcW w:w="996" w:type="dxa"/>
          </w:tcPr>
          <w:p w14:paraId="4F6628D4">
            <w:pPr>
              <w:jc w:val="center"/>
              <w:rPr>
                <w:rFonts w:cs="宋体" w:asciiTheme="majorEastAsia" w:hAnsiTheme="majorEastAsia" w:eastAsiaTheme="majorEastAsia"/>
                <w:color w:val="000000"/>
                <w:sz w:val="22"/>
              </w:rPr>
            </w:pPr>
          </w:p>
        </w:tc>
        <w:tc>
          <w:tcPr>
            <w:tcW w:w="1134" w:type="dxa"/>
            <w:shd w:val="clear" w:color="auto" w:fill="auto"/>
            <w:vAlign w:val="center"/>
          </w:tcPr>
          <w:p w14:paraId="43A5149C">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73C8AB20">
            <w:pPr>
              <w:widowControl/>
              <w:jc w:val="center"/>
              <w:textAlignment w:val="center"/>
              <w:rPr>
                <w:rFonts w:ascii="宋体" w:hAnsi="宋体" w:cs="宋体"/>
                <w:color w:val="000000"/>
                <w:kern w:val="0"/>
                <w:sz w:val="22"/>
              </w:rPr>
            </w:pPr>
          </w:p>
        </w:tc>
      </w:tr>
      <w:tr w14:paraId="0888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12FA3AC5">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24</w:t>
            </w:r>
          </w:p>
        </w:tc>
        <w:tc>
          <w:tcPr>
            <w:tcW w:w="1842" w:type="dxa"/>
            <w:shd w:val="clear" w:color="auto" w:fill="auto"/>
            <w:noWrap/>
            <w:vAlign w:val="center"/>
          </w:tcPr>
          <w:p w14:paraId="2F8076B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3A5C0BA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DN50*3</w:t>
            </w:r>
          </w:p>
        </w:tc>
        <w:tc>
          <w:tcPr>
            <w:tcW w:w="992" w:type="dxa"/>
            <w:shd w:val="clear" w:color="auto" w:fill="auto"/>
            <w:noWrap/>
            <w:vAlign w:val="center"/>
          </w:tcPr>
          <w:p w14:paraId="2D5FAA66">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3500</w:t>
            </w:r>
          </w:p>
        </w:tc>
        <w:tc>
          <w:tcPr>
            <w:tcW w:w="922" w:type="dxa"/>
            <w:shd w:val="clear" w:color="auto" w:fill="auto"/>
            <w:noWrap/>
            <w:vAlign w:val="center"/>
          </w:tcPr>
          <w:p w14:paraId="2B250EF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3752C680">
            <w:pPr>
              <w:jc w:val="center"/>
              <w:rPr>
                <w:rFonts w:cs="宋体" w:asciiTheme="majorEastAsia" w:hAnsiTheme="majorEastAsia" w:eastAsiaTheme="majorEastAsia"/>
                <w:color w:val="000000"/>
                <w:sz w:val="22"/>
              </w:rPr>
            </w:pPr>
          </w:p>
        </w:tc>
        <w:tc>
          <w:tcPr>
            <w:tcW w:w="996" w:type="dxa"/>
          </w:tcPr>
          <w:p w14:paraId="4F5FD5FE">
            <w:pPr>
              <w:jc w:val="center"/>
              <w:rPr>
                <w:rFonts w:cs="宋体" w:asciiTheme="majorEastAsia" w:hAnsiTheme="majorEastAsia" w:eastAsiaTheme="majorEastAsia"/>
                <w:color w:val="000000"/>
                <w:sz w:val="22"/>
              </w:rPr>
            </w:pPr>
          </w:p>
        </w:tc>
        <w:tc>
          <w:tcPr>
            <w:tcW w:w="1134" w:type="dxa"/>
            <w:shd w:val="clear" w:color="auto" w:fill="auto"/>
            <w:vAlign w:val="center"/>
          </w:tcPr>
          <w:p w14:paraId="1A7C0C66">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63507398">
            <w:pPr>
              <w:widowControl/>
              <w:jc w:val="center"/>
              <w:textAlignment w:val="center"/>
              <w:rPr>
                <w:rFonts w:ascii="宋体" w:hAnsi="宋体" w:cs="宋体"/>
                <w:color w:val="000000"/>
                <w:kern w:val="0"/>
                <w:sz w:val="22"/>
              </w:rPr>
            </w:pPr>
          </w:p>
        </w:tc>
      </w:tr>
      <w:tr w14:paraId="676F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5B249A53">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25</w:t>
            </w:r>
          </w:p>
        </w:tc>
        <w:tc>
          <w:tcPr>
            <w:tcW w:w="1842" w:type="dxa"/>
            <w:shd w:val="clear" w:color="auto" w:fill="auto"/>
            <w:noWrap/>
            <w:vAlign w:val="center"/>
          </w:tcPr>
          <w:p w14:paraId="1DA2C4BD">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41ACFCE1">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DN65*3</w:t>
            </w:r>
          </w:p>
        </w:tc>
        <w:tc>
          <w:tcPr>
            <w:tcW w:w="992" w:type="dxa"/>
            <w:shd w:val="clear" w:color="auto" w:fill="auto"/>
            <w:noWrap/>
            <w:vAlign w:val="center"/>
          </w:tcPr>
          <w:p w14:paraId="5205ABA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shd w:val="clear" w:color="auto" w:fill="auto"/>
            <w:noWrap/>
            <w:vAlign w:val="center"/>
          </w:tcPr>
          <w:p w14:paraId="62CC84CF">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28A8F626">
            <w:pPr>
              <w:jc w:val="center"/>
              <w:rPr>
                <w:rFonts w:cs="宋体" w:asciiTheme="majorEastAsia" w:hAnsiTheme="majorEastAsia" w:eastAsiaTheme="majorEastAsia"/>
                <w:color w:val="000000"/>
                <w:sz w:val="22"/>
              </w:rPr>
            </w:pPr>
          </w:p>
        </w:tc>
        <w:tc>
          <w:tcPr>
            <w:tcW w:w="996" w:type="dxa"/>
          </w:tcPr>
          <w:p w14:paraId="3F760DD6">
            <w:pPr>
              <w:jc w:val="center"/>
              <w:rPr>
                <w:rFonts w:cs="宋体" w:asciiTheme="majorEastAsia" w:hAnsiTheme="majorEastAsia" w:eastAsiaTheme="majorEastAsia"/>
                <w:color w:val="000000"/>
                <w:sz w:val="22"/>
              </w:rPr>
            </w:pPr>
          </w:p>
        </w:tc>
        <w:tc>
          <w:tcPr>
            <w:tcW w:w="1134" w:type="dxa"/>
            <w:shd w:val="clear" w:color="auto" w:fill="auto"/>
            <w:vAlign w:val="center"/>
          </w:tcPr>
          <w:p w14:paraId="0F7FD371">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5C77CFD3">
            <w:pPr>
              <w:widowControl/>
              <w:jc w:val="center"/>
              <w:textAlignment w:val="center"/>
              <w:rPr>
                <w:rFonts w:ascii="宋体" w:hAnsi="宋体" w:cs="宋体"/>
                <w:color w:val="000000"/>
                <w:kern w:val="0"/>
                <w:sz w:val="22"/>
              </w:rPr>
            </w:pPr>
          </w:p>
        </w:tc>
      </w:tr>
      <w:tr w14:paraId="6739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54DBC4FA">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26</w:t>
            </w:r>
          </w:p>
        </w:tc>
        <w:tc>
          <w:tcPr>
            <w:tcW w:w="1842" w:type="dxa"/>
            <w:shd w:val="clear" w:color="auto" w:fill="auto"/>
            <w:noWrap/>
            <w:vAlign w:val="center"/>
          </w:tcPr>
          <w:p w14:paraId="1ED74E7D">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3C4A8BE8">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DN80*3</w:t>
            </w:r>
          </w:p>
        </w:tc>
        <w:tc>
          <w:tcPr>
            <w:tcW w:w="992" w:type="dxa"/>
            <w:shd w:val="clear" w:color="auto" w:fill="auto"/>
            <w:noWrap/>
            <w:vAlign w:val="center"/>
          </w:tcPr>
          <w:p w14:paraId="4A72CF47">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550</w:t>
            </w:r>
          </w:p>
        </w:tc>
        <w:tc>
          <w:tcPr>
            <w:tcW w:w="922" w:type="dxa"/>
            <w:shd w:val="clear" w:color="auto" w:fill="auto"/>
            <w:noWrap/>
            <w:vAlign w:val="center"/>
          </w:tcPr>
          <w:p w14:paraId="249C09CD">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033DEA86">
            <w:pPr>
              <w:jc w:val="center"/>
              <w:rPr>
                <w:rFonts w:cs="宋体" w:asciiTheme="majorEastAsia" w:hAnsiTheme="majorEastAsia" w:eastAsiaTheme="majorEastAsia"/>
                <w:color w:val="000000"/>
                <w:sz w:val="22"/>
              </w:rPr>
            </w:pPr>
          </w:p>
        </w:tc>
        <w:tc>
          <w:tcPr>
            <w:tcW w:w="996" w:type="dxa"/>
          </w:tcPr>
          <w:p w14:paraId="62C5C265">
            <w:pPr>
              <w:jc w:val="center"/>
              <w:rPr>
                <w:rFonts w:cs="宋体" w:asciiTheme="majorEastAsia" w:hAnsiTheme="majorEastAsia" w:eastAsiaTheme="majorEastAsia"/>
                <w:color w:val="000000"/>
                <w:sz w:val="22"/>
              </w:rPr>
            </w:pPr>
          </w:p>
        </w:tc>
        <w:tc>
          <w:tcPr>
            <w:tcW w:w="1134" w:type="dxa"/>
            <w:shd w:val="clear" w:color="auto" w:fill="auto"/>
            <w:vAlign w:val="center"/>
          </w:tcPr>
          <w:p w14:paraId="52F94E57">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3BC264CD">
            <w:pPr>
              <w:widowControl/>
              <w:jc w:val="center"/>
              <w:textAlignment w:val="center"/>
              <w:rPr>
                <w:rFonts w:ascii="宋体" w:hAnsi="宋体" w:cs="宋体"/>
                <w:color w:val="000000"/>
                <w:kern w:val="0"/>
                <w:sz w:val="22"/>
              </w:rPr>
            </w:pPr>
          </w:p>
        </w:tc>
      </w:tr>
      <w:tr w14:paraId="2599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2F1733DE">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27</w:t>
            </w:r>
          </w:p>
        </w:tc>
        <w:tc>
          <w:tcPr>
            <w:tcW w:w="1842" w:type="dxa"/>
            <w:shd w:val="clear" w:color="auto" w:fill="auto"/>
            <w:noWrap/>
            <w:vAlign w:val="center"/>
          </w:tcPr>
          <w:p w14:paraId="105C2C7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379880D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DN100*5</w:t>
            </w:r>
          </w:p>
        </w:tc>
        <w:tc>
          <w:tcPr>
            <w:tcW w:w="992" w:type="dxa"/>
            <w:shd w:val="clear" w:color="auto" w:fill="auto"/>
            <w:noWrap/>
            <w:vAlign w:val="center"/>
          </w:tcPr>
          <w:p w14:paraId="6009727C">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5200</w:t>
            </w:r>
          </w:p>
        </w:tc>
        <w:tc>
          <w:tcPr>
            <w:tcW w:w="922" w:type="dxa"/>
            <w:shd w:val="clear" w:color="auto" w:fill="auto"/>
            <w:noWrap/>
            <w:vAlign w:val="center"/>
          </w:tcPr>
          <w:p w14:paraId="7851D82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508B0538">
            <w:pPr>
              <w:jc w:val="center"/>
              <w:rPr>
                <w:rFonts w:cs="宋体" w:asciiTheme="majorEastAsia" w:hAnsiTheme="majorEastAsia" w:eastAsiaTheme="majorEastAsia"/>
                <w:color w:val="000000"/>
                <w:sz w:val="22"/>
              </w:rPr>
            </w:pPr>
          </w:p>
        </w:tc>
        <w:tc>
          <w:tcPr>
            <w:tcW w:w="996" w:type="dxa"/>
          </w:tcPr>
          <w:p w14:paraId="35492361">
            <w:pPr>
              <w:jc w:val="center"/>
              <w:rPr>
                <w:rFonts w:cs="宋体" w:asciiTheme="majorEastAsia" w:hAnsiTheme="majorEastAsia" w:eastAsiaTheme="majorEastAsia"/>
                <w:color w:val="000000"/>
                <w:sz w:val="22"/>
              </w:rPr>
            </w:pPr>
          </w:p>
        </w:tc>
        <w:tc>
          <w:tcPr>
            <w:tcW w:w="1134" w:type="dxa"/>
            <w:shd w:val="clear" w:color="auto" w:fill="auto"/>
            <w:vAlign w:val="center"/>
          </w:tcPr>
          <w:p w14:paraId="7BA93EB3">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79723EB9">
            <w:pPr>
              <w:widowControl/>
              <w:jc w:val="center"/>
              <w:textAlignment w:val="center"/>
              <w:rPr>
                <w:rFonts w:ascii="宋体" w:hAnsi="宋体" w:cs="宋体"/>
                <w:color w:val="000000"/>
                <w:kern w:val="0"/>
                <w:sz w:val="22"/>
              </w:rPr>
            </w:pPr>
          </w:p>
        </w:tc>
      </w:tr>
      <w:tr w14:paraId="26EC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16CEDE8F">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28</w:t>
            </w:r>
          </w:p>
        </w:tc>
        <w:tc>
          <w:tcPr>
            <w:tcW w:w="1842" w:type="dxa"/>
            <w:shd w:val="clear" w:color="auto" w:fill="auto"/>
            <w:noWrap/>
            <w:vAlign w:val="center"/>
          </w:tcPr>
          <w:p w14:paraId="4CB2775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5C7CB2E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DN125*3</w:t>
            </w:r>
          </w:p>
        </w:tc>
        <w:tc>
          <w:tcPr>
            <w:tcW w:w="992" w:type="dxa"/>
            <w:shd w:val="clear" w:color="auto" w:fill="auto"/>
            <w:noWrap/>
            <w:vAlign w:val="center"/>
          </w:tcPr>
          <w:p w14:paraId="6002305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shd w:val="clear" w:color="auto" w:fill="auto"/>
            <w:noWrap/>
            <w:vAlign w:val="center"/>
          </w:tcPr>
          <w:p w14:paraId="0F9839E9">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693F831F">
            <w:pPr>
              <w:jc w:val="center"/>
              <w:rPr>
                <w:rFonts w:cs="宋体" w:asciiTheme="majorEastAsia" w:hAnsiTheme="majorEastAsia" w:eastAsiaTheme="majorEastAsia"/>
                <w:color w:val="000000"/>
                <w:sz w:val="22"/>
              </w:rPr>
            </w:pPr>
          </w:p>
        </w:tc>
        <w:tc>
          <w:tcPr>
            <w:tcW w:w="996" w:type="dxa"/>
          </w:tcPr>
          <w:p w14:paraId="7792A317">
            <w:pPr>
              <w:jc w:val="center"/>
              <w:rPr>
                <w:rFonts w:cs="宋体" w:asciiTheme="majorEastAsia" w:hAnsiTheme="majorEastAsia" w:eastAsiaTheme="majorEastAsia"/>
                <w:color w:val="000000"/>
                <w:sz w:val="22"/>
              </w:rPr>
            </w:pPr>
          </w:p>
        </w:tc>
        <w:tc>
          <w:tcPr>
            <w:tcW w:w="1134" w:type="dxa"/>
            <w:shd w:val="clear" w:color="auto" w:fill="auto"/>
            <w:vAlign w:val="center"/>
          </w:tcPr>
          <w:p w14:paraId="498198DA">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46AB87EE">
            <w:pPr>
              <w:widowControl/>
              <w:jc w:val="center"/>
              <w:textAlignment w:val="center"/>
              <w:rPr>
                <w:rFonts w:ascii="宋体" w:hAnsi="宋体" w:cs="宋体"/>
                <w:color w:val="000000"/>
                <w:kern w:val="0"/>
                <w:sz w:val="22"/>
              </w:rPr>
            </w:pPr>
          </w:p>
        </w:tc>
      </w:tr>
      <w:tr w14:paraId="5266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229690D9">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29</w:t>
            </w:r>
          </w:p>
        </w:tc>
        <w:tc>
          <w:tcPr>
            <w:tcW w:w="1842" w:type="dxa"/>
            <w:shd w:val="clear" w:color="auto" w:fill="auto"/>
            <w:noWrap/>
            <w:vAlign w:val="center"/>
          </w:tcPr>
          <w:p w14:paraId="5E45FAC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3F71632C">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DN150*5</w:t>
            </w:r>
          </w:p>
        </w:tc>
        <w:tc>
          <w:tcPr>
            <w:tcW w:w="992" w:type="dxa"/>
            <w:shd w:val="clear" w:color="auto" w:fill="auto"/>
            <w:noWrap/>
            <w:vAlign w:val="center"/>
          </w:tcPr>
          <w:p w14:paraId="6995EDF8">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2100</w:t>
            </w:r>
          </w:p>
        </w:tc>
        <w:tc>
          <w:tcPr>
            <w:tcW w:w="922" w:type="dxa"/>
            <w:shd w:val="clear" w:color="auto" w:fill="auto"/>
            <w:noWrap/>
            <w:vAlign w:val="center"/>
          </w:tcPr>
          <w:p w14:paraId="58A6257F">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059BDC29">
            <w:pPr>
              <w:jc w:val="center"/>
              <w:rPr>
                <w:rFonts w:cs="宋体" w:asciiTheme="majorEastAsia" w:hAnsiTheme="majorEastAsia" w:eastAsiaTheme="majorEastAsia"/>
                <w:color w:val="000000"/>
                <w:sz w:val="22"/>
              </w:rPr>
            </w:pPr>
          </w:p>
        </w:tc>
        <w:tc>
          <w:tcPr>
            <w:tcW w:w="996" w:type="dxa"/>
          </w:tcPr>
          <w:p w14:paraId="685E5C45">
            <w:pPr>
              <w:jc w:val="center"/>
              <w:rPr>
                <w:rFonts w:cs="宋体" w:asciiTheme="majorEastAsia" w:hAnsiTheme="majorEastAsia" w:eastAsiaTheme="majorEastAsia"/>
                <w:color w:val="000000"/>
                <w:sz w:val="22"/>
              </w:rPr>
            </w:pPr>
          </w:p>
        </w:tc>
        <w:tc>
          <w:tcPr>
            <w:tcW w:w="1134" w:type="dxa"/>
            <w:shd w:val="clear" w:color="auto" w:fill="auto"/>
            <w:vAlign w:val="center"/>
          </w:tcPr>
          <w:p w14:paraId="7362FD25">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1754BD09">
            <w:pPr>
              <w:widowControl/>
              <w:jc w:val="center"/>
              <w:textAlignment w:val="center"/>
              <w:rPr>
                <w:rFonts w:ascii="宋体" w:hAnsi="宋体" w:cs="宋体"/>
                <w:color w:val="000000"/>
                <w:kern w:val="0"/>
                <w:sz w:val="22"/>
              </w:rPr>
            </w:pPr>
          </w:p>
        </w:tc>
      </w:tr>
      <w:tr w14:paraId="67BC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591C1926">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30</w:t>
            </w:r>
          </w:p>
        </w:tc>
        <w:tc>
          <w:tcPr>
            <w:tcW w:w="1842" w:type="dxa"/>
            <w:shd w:val="clear" w:color="auto" w:fill="auto"/>
            <w:noWrap/>
            <w:vAlign w:val="center"/>
          </w:tcPr>
          <w:p w14:paraId="2C1A6E6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46DA6D95">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DN200*5</w:t>
            </w:r>
          </w:p>
        </w:tc>
        <w:tc>
          <w:tcPr>
            <w:tcW w:w="992" w:type="dxa"/>
            <w:shd w:val="clear" w:color="auto" w:fill="auto"/>
            <w:noWrap/>
            <w:vAlign w:val="center"/>
          </w:tcPr>
          <w:p w14:paraId="5F89B0C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3200</w:t>
            </w:r>
          </w:p>
        </w:tc>
        <w:tc>
          <w:tcPr>
            <w:tcW w:w="922" w:type="dxa"/>
            <w:vAlign w:val="center"/>
          </w:tcPr>
          <w:p w14:paraId="01D2491B">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57B2CCCA">
            <w:pPr>
              <w:jc w:val="center"/>
              <w:rPr>
                <w:rFonts w:asciiTheme="majorEastAsia" w:hAnsiTheme="majorEastAsia" w:eastAsiaTheme="majorEastAsia"/>
                <w:color w:val="000000"/>
                <w:sz w:val="22"/>
              </w:rPr>
            </w:pPr>
          </w:p>
        </w:tc>
        <w:tc>
          <w:tcPr>
            <w:tcW w:w="996" w:type="dxa"/>
            <w:shd w:val="clear" w:color="auto" w:fill="auto"/>
            <w:noWrap/>
            <w:vAlign w:val="center"/>
          </w:tcPr>
          <w:p w14:paraId="5A460655">
            <w:pPr>
              <w:jc w:val="center"/>
              <w:rPr>
                <w:rFonts w:cs="宋体" w:asciiTheme="majorEastAsia" w:hAnsiTheme="majorEastAsia" w:eastAsiaTheme="majorEastAsia"/>
                <w:color w:val="000000"/>
                <w:sz w:val="22"/>
              </w:rPr>
            </w:pPr>
          </w:p>
        </w:tc>
        <w:tc>
          <w:tcPr>
            <w:tcW w:w="1134" w:type="dxa"/>
            <w:shd w:val="clear" w:color="auto" w:fill="auto"/>
            <w:vAlign w:val="center"/>
          </w:tcPr>
          <w:p w14:paraId="6FCFF6DB">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60FACD8E">
            <w:pPr>
              <w:widowControl/>
              <w:jc w:val="center"/>
              <w:textAlignment w:val="center"/>
              <w:rPr>
                <w:rFonts w:ascii="宋体" w:hAnsi="宋体" w:cs="宋体"/>
                <w:color w:val="000000"/>
                <w:kern w:val="0"/>
                <w:sz w:val="22"/>
              </w:rPr>
            </w:pPr>
          </w:p>
        </w:tc>
      </w:tr>
      <w:tr w14:paraId="174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658F3BEB">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31</w:t>
            </w:r>
          </w:p>
        </w:tc>
        <w:tc>
          <w:tcPr>
            <w:tcW w:w="1842" w:type="dxa"/>
            <w:shd w:val="clear" w:color="auto" w:fill="auto"/>
            <w:noWrap/>
            <w:vAlign w:val="center"/>
          </w:tcPr>
          <w:p w14:paraId="59A9838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0C3A342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DN250*5</w:t>
            </w:r>
          </w:p>
        </w:tc>
        <w:tc>
          <w:tcPr>
            <w:tcW w:w="992" w:type="dxa"/>
            <w:shd w:val="clear" w:color="auto" w:fill="auto"/>
            <w:noWrap/>
            <w:vAlign w:val="center"/>
          </w:tcPr>
          <w:p w14:paraId="2E67D666">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50</w:t>
            </w:r>
          </w:p>
        </w:tc>
        <w:tc>
          <w:tcPr>
            <w:tcW w:w="922" w:type="dxa"/>
            <w:vAlign w:val="center"/>
          </w:tcPr>
          <w:p w14:paraId="0A151F4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63CB0CDC">
            <w:pPr>
              <w:jc w:val="center"/>
              <w:rPr>
                <w:rFonts w:asciiTheme="majorEastAsia" w:hAnsiTheme="majorEastAsia" w:eastAsiaTheme="majorEastAsia"/>
                <w:color w:val="000000"/>
                <w:sz w:val="22"/>
              </w:rPr>
            </w:pPr>
          </w:p>
        </w:tc>
        <w:tc>
          <w:tcPr>
            <w:tcW w:w="996" w:type="dxa"/>
            <w:shd w:val="clear" w:color="auto" w:fill="auto"/>
            <w:noWrap/>
            <w:vAlign w:val="center"/>
          </w:tcPr>
          <w:p w14:paraId="3C0EC0AC">
            <w:pPr>
              <w:jc w:val="center"/>
              <w:rPr>
                <w:rFonts w:cs="宋体" w:asciiTheme="majorEastAsia" w:hAnsiTheme="majorEastAsia" w:eastAsiaTheme="majorEastAsia"/>
                <w:color w:val="000000"/>
                <w:sz w:val="22"/>
              </w:rPr>
            </w:pPr>
          </w:p>
        </w:tc>
        <w:tc>
          <w:tcPr>
            <w:tcW w:w="1134" w:type="dxa"/>
            <w:shd w:val="clear" w:color="auto" w:fill="auto"/>
            <w:vAlign w:val="center"/>
          </w:tcPr>
          <w:p w14:paraId="573A02D1">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6B8DD2A5">
            <w:pPr>
              <w:widowControl/>
              <w:jc w:val="center"/>
              <w:textAlignment w:val="center"/>
              <w:rPr>
                <w:rFonts w:ascii="宋体" w:hAnsi="宋体" w:cs="宋体"/>
                <w:color w:val="000000"/>
                <w:kern w:val="0"/>
                <w:sz w:val="22"/>
              </w:rPr>
            </w:pPr>
          </w:p>
        </w:tc>
      </w:tr>
      <w:tr w14:paraId="0395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7B16A03A">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32</w:t>
            </w:r>
          </w:p>
        </w:tc>
        <w:tc>
          <w:tcPr>
            <w:tcW w:w="1842" w:type="dxa"/>
            <w:shd w:val="clear" w:color="auto" w:fill="auto"/>
            <w:noWrap/>
            <w:vAlign w:val="center"/>
          </w:tcPr>
          <w:p w14:paraId="52ADA84C">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0CFD3276">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DN300*5</w:t>
            </w:r>
          </w:p>
        </w:tc>
        <w:tc>
          <w:tcPr>
            <w:tcW w:w="992" w:type="dxa"/>
            <w:shd w:val="clear" w:color="auto" w:fill="auto"/>
            <w:noWrap/>
            <w:vAlign w:val="center"/>
          </w:tcPr>
          <w:p w14:paraId="6291DC81">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1600</w:t>
            </w:r>
          </w:p>
        </w:tc>
        <w:tc>
          <w:tcPr>
            <w:tcW w:w="922" w:type="dxa"/>
            <w:vAlign w:val="center"/>
          </w:tcPr>
          <w:p w14:paraId="09293B7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0D3F7B08">
            <w:pPr>
              <w:jc w:val="center"/>
              <w:rPr>
                <w:rFonts w:asciiTheme="majorEastAsia" w:hAnsiTheme="majorEastAsia" w:eastAsiaTheme="majorEastAsia"/>
                <w:color w:val="000000"/>
                <w:sz w:val="22"/>
              </w:rPr>
            </w:pPr>
          </w:p>
        </w:tc>
        <w:tc>
          <w:tcPr>
            <w:tcW w:w="996" w:type="dxa"/>
            <w:shd w:val="clear" w:color="auto" w:fill="auto"/>
            <w:noWrap/>
            <w:vAlign w:val="center"/>
          </w:tcPr>
          <w:p w14:paraId="589C2B4C">
            <w:pPr>
              <w:jc w:val="center"/>
              <w:rPr>
                <w:rFonts w:cs="宋体" w:asciiTheme="majorEastAsia" w:hAnsiTheme="majorEastAsia" w:eastAsiaTheme="majorEastAsia"/>
                <w:color w:val="000000"/>
                <w:sz w:val="22"/>
              </w:rPr>
            </w:pPr>
          </w:p>
        </w:tc>
        <w:tc>
          <w:tcPr>
            <w:tcW w:w="1134" w:type="dxa"/>
            <w:shd w:val="clear" w:color="auto" w:fill="auto"/>
            <w:vAlign w:val="center"/>
          </w:tcPr>
          <w:p w14:paraId="0C4BC948">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31C76216">
            <w:pPr>
              <w:widowControl/>
              <w:jc w:val="center"/>
              <w:textAlignment w:val="center"/>
              <w:rPr>
                <w:rFonts w:ascii="宋体" w:hAnsi="宋体" w:cs="宋体"/>
                <w:color w:val="000000"/>
                <w:kern w:val="0"/>
                <w:sz w:val="22"/>
              </w:rPr>
            </w:pPr>
          </w:p>
        </w:tc>
      </w:tr>
      <w:tr w14:paraId="4842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242474D7">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33</w:t>
            </w:r>
          </w:p>
        </w:tc>
        <w:tc>
          <w:tcPr>
            <w:tcW w:w="1842" w:type="dxa"/>
            <w:shd w:val="clear" w:color="auto" w:fill="auto"/>
            <w:noWrap/>
            <w:vAlign w:val="center"/>
          </w:tcPr>
          <w:p w14:paraId="560DCC8C">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2848BFC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DN400*5</w:t>
            </w:r>
          </w:p>
        </w:tc>
        <w:tc>
          <w:tcPr>
            <w:tcW w:w="992" w:type="dxa"/>
            <w:shd w:val="clear" w:color="auto" w:fill="auto"/>
            <w:noWrap/>
            <w:vAlign w:val="center"/>
          </w:tcPr>
          <w:p w14:paraId="3E475849">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50</w:t>
            </w:r>
          </w:p>
        </w:tc>
        <w:tc>
          <w:tcPr>
            <w:tcW w:w="922" w:type="dxa"/>
            <w:vAlign w:val="center"/>
          </w:tcPr>
          <w:p w14:paraId="4746485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50663810">
            <w:pPr>
              <w:jc w:val="center"/>
              <w:rPr>
                <w:rFonts w:asciiTheme="majorEastAsia" w:hAnsiTheme="majorEastAsia" w:eastAsiaTheme="majorEastAsia"/>
                <w:color w:val="000000"/>
                <w:sz w:val="22"/>
              </w:rPr>
            </w:pPr>
          </w:p>
        </w:tc>
        <w:tc>
          <w:tcPr>
            <w:tcW w:w="996" w:type="dxa"/>
            <w:shd w:val="clear" w:color="auto" w:fill="auto"/>
            <w:noWrap/>
            <w:vAlign w:val="center"/>
          </w:tcPr>
          <w:p w14:paraId="0F5AF107">
            <w:pPr>
              <w:jc w:val="center"/>
              <w:rPr>
                <w:rFonts w:cs="宋体" w:asciiTheme="majorEastAsia" w:hAnsiTheme="majorEastAsia" w:eastAsiaTheme="majorEastAsia"/>
                <w:color w:val="000000"/>
                <w:sz w:val="22"/>
              </w:rPr>
            </w:pPr>
          </w:p>
        </w:tc>
        <w:tc>
          <w:tcPr>
            <w:tcW w:w="1134" w:type="dxa"/>
            <w:shd w:val="clear" w:color="auto" w:fill="auto"/>
            <w:vAlign w:val="center"/>
          </w:tcPr>
          <w:p w14:paraId="6CFFE3C4">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0C99DBF1">
            <w:pPr>
              <w:widowControl/>
              <w:jc w:val="center"/>
              <w:textAlignment w:val="center"/>
              <w:rPr>
                <w:rFonts w:ascii="宋体" w:hAnsi="宋体" w:cs="宋体"/>
                <w:color w:val="000000"/>
                <w:kern w:val="0"/>
                <w:sz w:val="22"/>
              </w:rPr>
            </w:pPr>
          </w:p>
        </w:tc>
      </w:tr>
      <w:tr w14:paraId="249E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207884C7">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34</w:t>
            </w:r>
          </w:p>
        </w:tc>
        <w:tc>
          <w:tcPr>
            <w:tcW w:w="1842" w:type="dxa"/>
            <w:shd w:val="clear" w:color="auto" w:fill="auto"/>
            <w:noWrap/>
            <w:vAlign w:val="center"/>
          </w:tcPr>
          <w:p w14:paraId="0A4E9DA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600EF51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DN500*5</w:t>
            </w:r>
          </w:p>
        </w:tc>
        <w:tc>
          <w:tcPr>
            <w:tcW w:w="992" w:type="dxa"/>
            <w:shd w:val="clear" w:color="auto" w:fill="auto"/>
            <w:noWrap/>
            <w:vAlign w:val="center"/>
          </w:tcPr>
          <w:p w14:paraId="249A73B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200</w:t>
            </w:r>
          </w:p>
        </w:tc>
        <w:tc>
          <w:tcPr>
            <w:tcW w:w="922" w:type="dxa"/>
            <w:vAlign w:val="center"/>
          </w:tcPr>
          <w:p w14:paraId="7FA67DE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530AF035">
            <w:pPr>
              <w:jc w:val="center"/>
              <w:rPr>
                <w:rFonts w:asciiTheme="majorEastAsia" w:hAnsiTheme="majorEastAsia" w:eastAsiaTheme="majorEastAsia"/>
                <w:color w:val="000000"/>
                <w:sz w:val="22"/>
              </w:rPr>
            </w:pPr>
          </w:p>
        </w:tc>
        <w:tc>
          <w:tcPr>
            <w:tcW w:w="996" w:type="dxa"/>
            <w:shd w:val="clear" w:color="auto" w:fill="auto"/>
            <w:noWrap/>
            <w:vAlign w:val="center"/>
          </w:tcPr>
          <w:p w14:paraId="01D24A2E">
            <w:pPr>
              <w:jc w:val="center"/>
              <w:rPr>
                <w:rFonts w:cs="宋体" w:asciiTheme="majorEastAsia" w:hAnsiTheme="majorEastAsia" w:eastAsiaTheme="majorEastAsia"/>
                <w:color w:val="000000"/>
                <w:sz w:val="22"/>
              </w:rPr>
            </w:pPr>
          </w:p>
        </w:tc>
        <w:tc>
          <w:tcPr>
            <w:tcW w:w="1134" w:type="dxa"/>
            <w:shd w:val="clear" w:color="auto" w:fill="auto"/>
            <w:vAlign w:val="center"/>
          </w:tcPr>
          <w:p w14:paraId="031E8A0A">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79033DB9">
            <w:pPr>
              <w:widowControl/>
              <w:jc w:val="center"/>
              <w:textAlignment w:val="center"/>
              <w:rPr>
                <w:rFonts w:ascii="宋体" w:hAnsi="宋体" w:cs="宋体"/>
                <w:color w:val="000000"/>
                <w:kern w:val="0"/>
                <w:sz w:val="22"/>
              </w:rPr>
            </w:pPr>
          </w:p>
        </w:tc>
      </w:tr>
      <w:tr w14:paraId="7404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64ECC0CE">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35</w:t>
            </w:r>
          </w:p>
        </w:tc>
        <w:tc>
          <w:tcPr>
            <w:tcW w:w="1842" w:type="dxa"/>
            <w:shd w:val="clear" w:color="auto" w:fill="auto"/>
            <w:noWrap/>
            <w:vAlign w:val="center"/>
          </w:tcPr>
          <w:p w14:paraId="17DF760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22FC240D">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DN600*5</w:t>
            </w:r>
          </w:p>
        </w:tc>
        <w:tc>
          <w:tcPr>
            <w:tcW w:w="992" w:type="dxa"/>
            <w:shd w:val="clear" w:color="auto" w:fill="auto"/>
            <w:noWrap/>
            <w:vAlign w:val="center"/>
          </w:tcPr>
          <w:p w14:paraId="16DF0C4B">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50</w:t>
            </w:r>
          </w:p>
        </w:tc>
        <w:tc>
          <w:tcPr>
            <w:tcW w:w="922" w:type="dxa"/>
            <w:vAlign w:val="center"/>
          </w:tcPr>
          <w:p w14:paraId="7E37AF01">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51593E95">
            <w:pPr>
              <w:jc w:val="center"/>
              <w:rPr>
                <w:rFonts w:asciiTheme="majorEastAsia" w:hAnsiTheme="majorEastAsia" w:eastAsiaTheme="majorEastAsia"/>
                <w:color w:val="000000"/>
                <w:sz w:val="22"/>
              </w:rPr>
            </w:pPr>
          </w:p>
        </w:tc>
        <w:tc>
          <w:tcPr>
            <w:tcW w:w="996" w:type="dxa"/>
            <w:shd w:val="clear" w:color="auto" w:fill="auto"/>
            <w:noWrap/>
            <w:vAlign w:val="center"/>
          </w:tcPr>
          <w:p w14:paraId="4AED2881">
            <w:pPr>
              <w:jc w:val="center"/>
              <w:rPr>
                <w:rFonts w:cs="宋体" w:asciiTheme="majorEastAsia" w:hAnsiTheme="majorEastAsia" w:eastAsiaTheme="majorEastAsia"/>
                <w:color w:val="000000"/>
                <w:sz w:val="22"/>
              </w:rPr>
            </w:pPr>
          </w:p>
        </w:tc>
        <w:tc>
          <w:tcPr>
            <w:tcW w:w="1134" w:type="dxa"/>
            <w:shd w:val="clear" w:color="auto" w:fill="auto"/>
            <w:vAlign w:val="center"/>
          </w:tcPr>
          <w:p w14:paraId="66E02624">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1AC5F550">
            <w:pPr>
              <w:widowControl/>
              <w:jc w:val="center"/>
              <w:textAlignment w:val="center"/>
              <w:rPr>
                <w:rFonts w:ascii="宋体" w:hAnsi="宋体" w:cs="宋体"/>
                <w:color w:val="000000"/>
                <w:kern w:val="0"/>
                <w:sz w:val="22"/>
              </w:rPr>
            </w:pPr>
          </w:p>
        </w:tc>
      </w:tr>
      <w:tr w14:paraId="25FE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2030E198">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36</w:t>
            </w:r>
          </w:p>
        </w:tc>
        <w:tc>
          <w:tcPr>
            <w:tcW w:w="1842" w:type="dxa"/>
            <w:shd w:val="clear" w:color="auto" w:fill="auto"/>
            <w:noWrap/>
            <w:vAlign w:val="center"/>
          </w:tcPr>
          <w:p w14:paraId="1805A5C5">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1A200D0C">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DN700*5</w:t>
            </w:r>
          </w:p>
        </w:tc>
        <w:tc>
          <w:tcPr>
            <w:tcW w:w="992" w:type="dxa"/>
            <w:shd w:val="clear" w:color="auto" w:fill="auto"/>
            <w:noWrap/>
            <w:vAlign w:val="center"/>
          </w:tcPr>
          <w:p w14:paraId="71EFAC0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5</w:t>
            </w:r>
          </w:p>
        </w:tc>
        <w:tc>
          <w:tcPr>
            <w:tcW w:w="922" w:type="dxa"/>
            <w:vAlign w:val="center"/>
          </w:tcPr>
          <w:p w14:paraId="4AE631B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3F6BF33E">
            <w:pPr>
              <w:jc w:val="center"/>
              <w:rPr>
                <w:rFonts w:asciiTheme="majorEastAsia" w:hAnsiTheme="majorEastAsia" w:eastAsiaTheme="majorEastAsia"/>
                <w:color w:val="000000"/>
                <w:sz w:val="22"/>
              </w:rPr>
            </w:pPr>
          </w:p>
        </w:tc>
        <w:tc>
          <w:tcPr>
            <w:tcW w:w="996" w:type="dxa"/>
            <w:shd w:val="clear" w:color="auto" w:fill="auto"/>
            <w:noWrap/>
            <w:vAlign w:val="center"/>
          </w:tcPr>
          <w:p w14:paraId="35D6F952">
            <w:pPr>
              <w:jc w:val="center"/>
              <w:rPr>
                <w:rFonts w:cs="宋体" w:asciiTheme="majorEastAsia" w:hAnsiTheme="majorEastAsia" w:eastAsiaTheme="majorEastAsia"/>
                <w:color w:val="000000"/>
                <w:sz w:val="22"/>
              </w:rPr>
            </w:pPr>
          </w:p>
        </w:tc>
        <w:tc>
          <w:tcPr>
            <w:tcW w:w="1134" w:type="dxa"/>
            <w:shd w:val="clear" w:color="auto" w:fill="auto"/>
            <w:vAlign w:val="center"/>
          </w:tcPr>
          <w:p w14:paraId="0CD85CED">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664E4C19">
            <w:pPr>
              <w:widowControl/>
              <w:jc w:val="center"/>
              <w:textAlignment w:val="center"/>
              <w:rPr>
                <w:rFonts w:ascii="宋体" w:hAnsi="宋体" w:cs="宋体"/>
                <w:color w:val="000000"/>
                <w:kern w:val="0"/>
                <w:sz w:val="22"/>
              </w:rPr>
            </w:pPr>
          </w:p>
        </w:tc>
      </w:tr>
      <w:tr w14:paraId="4E12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38DCCA8E">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37</w:t>
            </w:r>
          </w:p>
        </w:tc>
        <w:tc>
          <w:tcPr>
            <w:tcW w:w="1842" w:type="dxa"/>
            <w:shd w:val="clear" w:color="auto" w:fill="auto"/>
            <w:noWrap/>
            <w:vAlign w:val="center"/>
          </w:tcPr>
          <w:p w14:paraId="7A1BA83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360CC83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DN800*8</w:t>
            </w:r>
          </w:p>
        </w:tc>
        <w:tc>
          <w:tcPr>
            <w:tcW w:w="992" w:type="dxa"/>
            <w:shd w:val="clear" w:color="auto" w:fill="auto"/>
            <w:noWrap/>
            <w:vAlign w:val="center"/>
          </w:tcPr>
          <w:p w14:paraId="3765140B">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vAlign w:val="center"/>
          </w:tcPr>
          <w:p w14:paraId="63339E9A">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65125833">
            <w:pPr>
              <w:jc w:val="center"/>
              <w:rPr>
                <w:rFonts w:asciiTheme="majorEastAsia" w:hAnsiTheme="majorEastAsia" w:eastAsiaTheme="majorEastAsia"/>
                <w:color w:val="000000"/>
                <w:sz w:val="22"/>
              </w:rPr>
            </w:pPr>
          </w:p>
        </w:tc>
        <w:tc>
          <w:tcPr>
            <w:tcW w:w="996" w:type="dxa"/>
            <w:shd w:val="clear" w:color="auto" w:fill="auto"/>
            <w:noWrap/>
            <w:vAlign w:val="center"/>
          </w:tcPr>
          <w:p w14:paraId="12E5F97C">
            <w:pPr>
              <w:jc w:val="center"/>
              <w:rPr>
                <w:rFonts w:cs="宋体" w:asciiTheme="majorEastAsia" w:hAnsiTheme="majorEastAsia" w:eastAsiaTheme="majorEastAsia"/>
                <w:color w:val="000000"/>
                <w:sz w:val="22"/>
              </w:rPr>
            </w:pPr>
          </w:p>
        </w:tc>
        <w:tc>
          <w:tcPr>
            <w:tcW w:w="1134" w:type="dxa"/>
            <w:shd w:val="clear" w:color="auto" w:fill="auto"/>
            <w:vAlign w:val="center"/>
          </w:tcPr>
          <w:p w14:paraId="134534AA">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76C2AFFE">
            <w:pPr>
              <w:widowControl/>
              <w:jc w:val="center"/>
              <w:textAlignment w:val="center"/>
              <w:rPr>
                <w:rFonts w:ascii="宋体" w:hAnsi="宋体" w:cs="宋体"/>
                <w:color w:val="000000"/>
                <w:kern w:val="0"/>
                <w:sz w:val="22"/>
              </w:rPr>
            </w:pPr>
          </w:p>
        </w:tc>
      </w:tr>
      <w:tr w14:paraId="5F03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4257545F">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38</w:t>
            </w:r>
          </w:p>
        </w:tc>
        <w:tc>
          <w:tcPr>
            <w:tcW w:w="1842" w:type="dxa"/>
            <w:shd w:val="clear" w:color="auto" w:fill="auto"/>
            <w:noWrap/>
            <w:vAlign w:val="center"/>
          </w:tcPr>
          <w:p w14:paraId="43DA7A06">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0058B731">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DN900*8</w:t>
            </w:r>
          </w:p>
        </w:tc>
        <w:tc>
          <w:tcPr>
            <w:tcW w:w="992" w:type="dxa"/>
            <w:shd w:val="clear" w:color="auto" w:fill="auto"/>
            <w:noWrap/>
            <w:vAlign w:val="center"/>
          </w:tcPr>
          <w:p w14:paraId="7C9D0FA5">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vAlign w:val="center"/>
          </w:tcPr>
          <w:p w14:paraId="3B626D4C">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29EAF0B4">
            <w:pPr>
              <w:jc w:val="center"/>
              <w:rPr>
                <w:rFonts w:asciiTheme="majorEastAsia" w:hAnsiTheme="majorEastAsia" w:eastAsiaTheme="majorEastAsia"/>
                <w:color w:val="000000"/>
                <w:sz w:val="22"/>
              </w:rPr>
            </w:pPr>
          </w:p>
        </w:tc>
        <w:tc>
          <w:tcPr>
            <w:tcW w:w="996" w:type="dxa"/>
            <w:shd w:val="clear" w:color="auto" w:fill="auto"/>
            <w:noWrap/>
            <w:vAlign w:val="center"/>
          </w:tcPr>
          <w:p w14:paraId="4476294F">
            <w:pPr>
              <w:jc w:val="center"/>
              <w:rPr>
                <w:rFonts w:cs="宋体" w:asciiTheme="majorEastAsia" w:hAnsiTheme="majorEastAsia" w:eastAsiaTheme="majorEastAsia"/>
                <w:color w:val="000000"/>
                <w:sz w:val="22"/>
              </w:rPr>
            </w:pPr>
          </w:p>
        </w:tc>
        <w:tc>
          <w:tcPr>
            <w:tcW w:w="1134" w:type="dxa"/>
            <w:shd w:val="clear" w:color="auto" w:fill="auto"/>
            <w:vAlign w:val="center"/>
          </w:tcPr>
          <w:p w14:paraId="4F0DDCD3">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478817D7">
            <w:pPr>
              <w:widowControl/>
              <w:jc w:val="center"/>
              <w:textAlignment w:val="center"/>
              <w:rPr>
                <w:rFonts w:ascii="宋体" w:hAnsi="宋体" w:cs="宋体"/>
                <w:color w:val="000000"/>
                <w:kern w:val="0"/>
                <w:sz w:val="22"/>
              </w:rPr>
            </w:pPr>
          </w:p>
        </w:tc>
      </w:tr>
      <w:tr w14:paraId="38CA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278D689C">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39</w:t>
            </w:r>
          </w:p>
        </w:tc>
        <w:tc>
          <w:tcPr>
            <w:tcW w:w="1842" w:type="dxa"/>
            <w:shd w:val="clear" w:color="auto" w:fill="auto"/>
            <w:noWrap/>
            <w:vAlign w:val="center"/>
          </w:tcPr>
          <w:p w14:paraId="10B5C89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1B021FC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DN1000*8</w:t>
            </w:r>
          </w:p>
        </w:tc>
        <w:tc>
          <w:tcPr>
            <w:tcW w:w="992" w:type="dxa"/>
            <w:shd w:val="clear" w:color="auto" w:fill="auto"/>
            <w:noWrap/>
            <w:vAlign w:val="center"/>
          </w:tcPr>
          <w:p w14:paraId="6FE65607">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10</w:t>
            </w:r>
          </w:p>
        </w:tc>
        <w:tc>
          <w:tcPr>
            <w:tcW w:w="922" w:type="dxa"/>
            <w:vAlign w:val="center"/>
          </w:tcPr>
          <w:p w14:paraId="15AA1F24">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5B8420BF">
            <w:pPr>
              <w:jc w:val="center"/>
              <w:rPr>
                <w:rFonts w:asciiTheme="majorEastAsia" w:hAnsiTheme="majorEastAsia" w:eastAsiaTheme="majorEastAsia"/>
                <w:color w:val="000000"/>
                <w:sz w:val="22"/>
              </w:rPr>
            </w:pPr>
          </w:p>
        </w:tc>
        <w:tc>
          <w:tcPr>
            <w:tcW w:w="996" w:type="dxa"/>
            <w:shd w:val="clear" w:color="auto" w:fill="auto"/>
            <w:noWrap/>
            <w:vAlign w:val="center"/>
          </w:tcPr>
          <w:p w14:paraId="01C431B8">
            <w:pPr>
              <w:jc w:val="center"/>
              <w:rPr>
                <w:rFonts w:cs="宋体" w:asciiTheme="majorEastAsia" w:hAnsiTheme="majorEastAsia" w:eastAsiaTheme="majorEastAsia"/>
                <w:color w:val="000000"/>
                <w:sz w:val="22"/>
              </w:rPr>
            </w:pPr>
          </w:p>
        </w:tc>
        <w:tc>
          <w:tcPr>
            <w:tcW w:w="1134" w:type="dxa"/>
            <w:shd w:val="clear" w:color="auto" w:fill="auto"/>
            <w:vAlign w:val="center"/>
          </w:tcPr>
          <w:p w14:paraId="196489D5">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33B9FD25">
            <w:pPr>
              <w:widowControl/>
              <w:jc w:val="center"/>
              <w:textAlignment w:val="center"/>
              <w:rPr>
                <w:rFonts w:ascii="宋体" w:hAnsi="宋体" w:cs="宋体"/>
                <w:color w:val="000000"/>
                <w:kern w:val="0"/>
                <w:sz w:val="22"/>
              </w:rPr>
            </w:pPr>
          </w:p>
        </w:tc>
      </w:tr>
      <w:tr w14:paraId="4BD2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68632E98">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40</w:t>
            </w:r>
          </w:p>
        </w:tc>
        <w:tc>
          <w:tcPr>
            <w:tcW w:w="1842" w:type="dxa"/>
            <w:shd w:val="clear" w:color="auto" w:fill="auto"/>
            <w:noWrap/>
            <w:vAlign w:val="center"/>
          </w:tcPr>
          <w:p w14:paraId="0AE2DD82">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0EDA2D7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DN1200*8</w:t>
            </w:r>
          </w:p>
        </w:tc>
        <w:tc>
          <w:tcPr>
            <w:tcW w:w="992" w:type="dxa"/>
            <w:shd w:val="clear" w:color="auto" w:fill="auto"/>
            <w:noWrap/>
            <w:vAlign w:val="center"/>
          </w:tcPr>
          <w:p w14:paraId="08AF212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15</w:t>
            </w:r>
          </w:p>
        </w:tc>
        <w:tc>
          <w:tcPr>
            <w:tcW w:w="922" w:type="dxa"/>
            <w:vAlign w:val="center"/>
          </w:tcPr>
          <w:p w14:paraId="026F3AE8">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7BC47DCD">
            <w:pPr>
              <w:jc w:val="center"/>
              <w:rPr>
                <w:rFonts w:asciiTheme="majorEastAsia" w:hAnsiTheme="majorEastAsia" w:eastAsiaTheme="majorEastAsia"/>
                <w:color w:val="000000"/>
                <w:sz w:val="22"/>
              </w:rPr>
            </w:pPr>
          </w:p>
        </w:tc>
        <w:tc>
          <w:tcPr>
            <w:tcW w:w="996" w:type="dxa"/>
            <w:shd w:val="clear" w:color="auto" w:fill="auto"/>
            <w:noWrap/>
            <w:vAlign w:val="center"/>
          </w:tcPr>
          <w:p w14:paraId="61890FD3">
            <w:pPr>
              <w:jc w:val="center"/>
              <w:rPr>
                <w:rFonts w:cs="宋体" w:asciiTheme="majorEastAsia" w:hAnsiTheme="majorEastAsia" w:eastAsiaTheme="majorEastAsia"/>
                <w:color w:val="000000"/>
                <w:sz w:val="22"/>
              </w:rPr>
            </w:pPr>
          </w:p>
        </w:tc>
        <w:tc>
          <w:tcPr>
            <w:tcW w:w="1134" w:type="dxa"/>
            <w:shd w:val="clear" w:color="auto" w:fill="auto"/>
            <w:vAlign w:val="center"/>
          </w:tcPr>
          <w:p w14:paraId="4B15AEDC">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634C19A2">
            <w:pPr>
              <w:widowControl/>
              <w:jc w:val="center"/>
              <w:textAlignment w:val="center"/>
              <w:rPr>
                <w:rFonts w:ascii="宋体" w:hAnsi="宋体" w:cs="宋体"/>
                <w:color w:val="000000"/>
                <w:kern w:val="0"/>
                <w:sz w:val="22"/>
              </w:rPr>
            </w:pPr>
          </w:p>
        </w:tc>
      </w:tr>
      <w:tr w14:paraId="7C42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0F4D4CA6">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41</w:t>
            </w:r>
          </w:p>
        </w:tc>
        <w:tc>
          <w:tcPr>
            <w:tcW w:w="1842" w:type="dxa"/>
            <w:shd w:val="clear" w:color="auto" w:fill="auto"/>
            <w:noWrap/>
            <w:vAlign w:val="center"/>
          </w:tcPr>
          <w:p w14:paraId="1B03F1E5">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7E8A999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DN1400*8</w:t>
            </w:r>
          </w:p>
        </w:tc>
        <w:tc>
          <w:tcPr>
            <w:tcW w:w="992" w:type="dxa"/>
            <w:shd w:val="clear" w:color="auto" w:fill="auto"/>
            <w:noWrap/>
            <w:vAlign w:val="center"/>
          </w:tcPr>
          <w:p w14:paraId="79AAE9F0">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5</w:t>
            </w:r>
          </w:p>
        </w:tc>
        <w:tc>
          <w:tcPr>
            <w:tcW w:w="922" w:type="dxa"/>
            <w:vAlign w:val="center"/>
          </w:tcPr>
          <w:p w14:paraId="293C4B7F">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1C207920">
            <w:pPr>
              <w:jc w:val="center"/>
              <w:rPr>
                <w:rFonts w:asciiTheme="majorEastAsia" w:hAnsiTheme="majorEastAsia" w:eastAsiaTheme="majorEastAsia"/>
                <w:color w:val="000000"/>
                <w:sz w:val="22"/>
              </w:rPr>
            </w:pPr>
          </w:p>
        </w:tc>
        <w:tc>
          <w:tcPr>
            <w:tcW w:w="996" w:type="dxa"/>
            <w:shd w:val="clear" w:color="auto" w:fill="auto"/>
            <w:noWrap/>
            <w:vAlign w:val="center"/>
          </w:tcPr>
          <w:p w14:paraId="4B29F565">
            <w:pPr>
              <w:jc w:val="center"/>
              <w:rPr>
                <w:rFonts w:cs="宋体" w:asciiTheme="majorEastAsia" w:hAnsiTheme="majorEastAsia" w:eastAsiaTheme="majorEastAsia"/>
                <w:color w:val="000000"/>
                <w:sz w:val="22"/>
              </w:rPr>
            </w:pPr>
          </w:p>
        </w:tc>
        <w:tc>
          <w:tcPr>
            <w:tcW w:w="1134" w:type="dxa"/>
            <w:shd w:val="clear" w:color="auto" w:fill="auto"/>
            <w:vAlign w:val="center"/>
          </w:tcPr>
          <w:p w14:paraId="31DED1F1">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50C26005">
            <w:pPr>
              <w:widowControl/>
              <w:jc w:val="center"/>
              <w:textAlignment w:val="center"/>
              <w:rPr>
                <w:rFonts w:ascii="宋体" w:hAnsi="宋体" w:cs="宋体"/>
                <w:color w:val="000000"/>
                <w:kern w:val="0"/>
                <w:sz w:val="22"/>
              </w:rPr>
            </w:pPr>
          </w:p>
        </w:tc>
      </w:tr>
      <w:tr w14:paraId="674B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dxa"/>
            <w:shd w:val="clear" w:color="auto" w:fill="auto"/>
            <w:noWrap/>
            <w:vAlign w:val="center"/>
          </w:tcPr>
          <w:p w14:paraId="5050E707">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42</w:t>
            </w:r>
          </w:p>
        </w:tc>
        <w:tc>
          <w:tcPr>
            <w:tcW w:w="1842" w:type="dxa"/>
            <w:shd w:val="clear" w:color="auto" w:fill="auto"/>
            <w:noWrap/>
            <w:vAlign w:val="center"/>
          </w:tcPr>
          <w:p w14:paraId="6B5675DE">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橡胶垫片</w:t>
            </w:r>
          </w:p>
        </w:tc>
        <w:tc>
          <w:tcPr>
            <w:tcW w:w="1700" w:type="dxa"/>
            <w:shd w:val="clear" w:color="auto" w:fill="auto"/>
            <w:noWrap/>
            <w:vAlign w:val="center"/>
          </w:tcPr>
          <w:p w14:paraId="7C09D937">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DN1600*8</w:t>
            </w:r>
          </w:p>
        </w:tc>
        <w:tc>
          <w:tcPr>
            <w:tcW w:w="992" w:type="dxa"/>
            <w:shd w:val="clear" w:color="auto" w:fill="auto"/>
            <w:noWrap/>
            <w:vAlign w:val="center"/>
          </w:tcPr>
          <w:p w14:paraId="6D689373">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3</w:t>
            </w:r>
          </w:p>
        </w:tc>
        <w:tc>
          <w:tcPr>
            <w:tcW w:w="922" w:type="dxa"/>
            <w:vAlign w:val="center"/>
          </w:tcPr>
          <w:p w14:paraId="28CDDB38">
            <w:pPr>
              <w:jc w:val="center"/>
              <w:rPr>
                <w:rFonts w:cs="宋体" w:asciiTheme="majorEastAsia" w:hAnsiTheme="majorEastAsia" w:eastAsiaTheme="majorEastAsia"/>
                <w:color w:val="000000"/>
                <w:sz w:val="22"/>
              </w:rPr>
            </w:pPr>
            <w:r>
              <w:rPr>
                <w:rFonts w:hint="eastAsia" w:asciiTheme="majorEastAsia" w:hAnsiTheme="majorEastAsia" w:eastAsiaTheme="majorEastAsia"/>
                <w:color w:val="000000"/>
                <w:sz w:val="22"/>
              </w:rPr>
              <w:t>片</w:t>
            </w:r>
          </w:p>
        </w:tc>
        <w:tc>
          <w:tcPr>
            <w:tcW w:w="992" w:type="dxa"/>
          </w:tcPr>
          <w:p w14:paraId="289C69C5">
            <w:pPr>
              <w:jc w:val="center"/>
              <w:rPr>
                <w:rFonts w:asciiTheme="majorEastAsia" w:hAnsiTheme="majorEastAsia" w:eastAsiaTheme="majorEastAsia"/>
                <w:color w:val="000000"/>
                <w:sz w:val="22"/>
              </w:rPr>
            </w:pPr>
          </w:p>
        </w:tc>
        <w:tc>
          <w:tcPr>
            <w:tcW w:w="996" w:type="dxa"/>
            <w:shd w:val="clear" w:color="auto" w:fill="auto"/>
            <w:noWrap/>
            <w:vAlign w:val="center"/>
          </w:tcPr>
          <w:p w14:paraId="7158B5F7">
            <w:pPr>
              <w:jc w:val="center"/>
              <w:rPr>
                <w:rFonts w:cs="宋体" w:asciiTheme="majorEastAsia" w:hAnsiTheme="majorEastAsia" w:eastAsiaTheme="majorEastAsia"/>
                <w:color w:val="000000"/>
                <w:sz w:val="22"/>
              </w:rPr>
            </w:pPr>
          </w:p>
        </w:tc>
        <w:tc>
          <w:tcPr>
            <w:tcW w:w="1134" w:type="dxa"/>
            <w:shd w:val="clear" w:color="auto" w:fill="auto"/>
            <w:vAlign w:val="center"/>
          </w:tcPr>
          <w:p w14:paraId="12C37843">
            <w:pPr>
              <w:jc w:val="center"/>
              <w:rPr>
                <w:rFonts w:cs="宋体" w:asciiTheme="majorEastAsia" w:hAnsiTheme="majorEastAsia" w:eastAsiaTheme="majorEastAsia"/>
                <w:color w:val="000000"/>
                <w:sz w:val="22"/>
              </w:rPr>
            </w:pPr>
          </w:p>
        </w:tc>
        <w:tc>
          <w:tcPr>
            <w:tcW w:w="1012" w:type="dxa"/>
            <w:vMerge w:val="continue"/>
            <w:shd w:val="clear" w:color="auto" w:fill="auto"/>
            <w:noWrap/>
            <w:vAlign w:val="center"/>
          </w:tcPr>
          <w:p w14:paraId="5B3E7189">
            <w:pPr>
              <w:widowControl/>
              <w:jc w:val="center"/>
              <w:textAlignment w:val="center"/>
              <w:rPr>
                <w:rFonts w:ascii="宋体" w:hAnsi="宋体" w:cs="宋体"/>
                <w:color w:val="000000"/>
                <w:kern w:val="0"/>
                <w:sz w:val="22"/>
              </w:rPr>
            </w:pPr>
          </w:p>
        </w:tc>
      </w:tr>
      <w:tr w14:paraId="0F73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39" w:type="dxa"/>
            <w:gridSpan w:val="9"/>
            <w:vAlign w:val="center"/>
          </w:tcPr>
          <w:p w14:paraId="7C464678">
            <w:pPr>
              <w:widowControl/>
              <w:textAlignment w:val="center"/>
              <w:rPr>
                <w:rFonts w:ascii="宋体" w:hAnsi="宋体" w:cs="宋体"/>
                <w:b/>
                <w:bCs/>
                <w:kern w:val="0"/>
                <w:sz w:val="24"/>
              </w:rPr>
            </w:pPr>
            <w:r>
              <w:rPr>
                <w:rFonts w:hint="eastAsia" w:ascii="宋体" w:hAnsi="宋体" w:cs="宋体"/>
                <w:b/>
                <w:bCs/>
                <w:kern w:val="0"/>
                <w:szCs w:val="21"/>
              </w:rPr>
              <w:t>总价:大写：</w:t>
            </w:r>
            <w:r>
              <w:rPr>
                <w:rFonts w:hint="eastAsia" w:ascii="宋体" w:hAnsi="宋体" w:cs="宋体"/>
                <w:b/>
                <w:bCs/>
                <w:kern w:val="0"/>
                <w:szCs w:val="21"/>
                <w:u w:val="single"/>
              </w:rPr>
              <w:t xml:space="preserve">                       </w:t>
            </w:r>
            <w:r>
              <w:rPr>
                <w:rFonts w:hint="eastAsia" w:ascii="宋体" w:hAnsi="宋体" w:cs="宋体"/>
                <w:b/>
                <w:bCs/>
                <w:kern w:val="0"/>
                <w:szCs w:val="21"/>
              </w:rPr>
              <w:t>，小写：</w:t>
            </w:r>
            <w:r>
              <w:rPr>
                <w:rFonts w:hint="eastAsia" w:ascii="宋体" w:hAnsi="宋体" w:cs="宋体"/>
                <w:b/>
                <w:bCs/>
                <w:kern w:val="0"/>
                <w:szCs w:val="21"/>
                <w:u w:val="single"/>
              </w:rPr>
              <w:t xml:space="preserve">              </w:t>
            </w:r>
            <w:r>
              <w:rPr>
                <w:rFonts w:hint="eastAsia" w:ascii="宋体" w:hAnsi="宋体" w:cs="宋体"/>
                <w:b/>
                <w:bCs/>
                <w:kern w:val="0"/>
                <w:szCs w:val="21"/>
              </w:rPr>
              <w:t>元</w:t>
            </w:r>
          </w:p>
        </w:tc>
      </w:tr>
      <w:tr w14:paraId="0AE9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10439" w:type="dxa"/>
            <w:gridSpan w:val="9"/>
            <w:vAlign w:val="center"/>
          </w:tcPr>
          <w:p w14:paraId="09837993">
            <w:pPr>
              <w:widowControl/>
              <w:textAlignment w:val="center"/>
              <w:rPr>
                <w:rFonts w:ascii="宋体" w:hAnsi="宋体" w:cs="宋体"/>
                <w:b/>
                <w:bCs/>
                <w:kern w:val="0"/>
                <w:szCs w:val="21"/>
              </w:rPr>
            </w:pPr>
            <w:r>
              <w:rPr>
                <w:rFonts w:hint="eastAsia" w:ascii="宋体" w:hAnsi="宋体" w:cs="宋体"/>
                <w:b/>
                <w:bCs/>
                <w:kern w:val="0"/>
                <w:szCs w:val="21"/>
              </w:rPr>
              <w:t>注：本次采购项目使用的参考品牌：①宏力牌（马鞍山）②三星牌（靖江）③天津际华橡胶牌（天津）④营口嘉华牌（辽宁）⑤际华3517牌（岳阳）。参加报价的供应商如以参考品牌进行报价的，需提供所投品牌商标证明（若为经销商的，需提供所投品牌的授权委托书及品牌商标证明）； 本次参与询价的报价供应商如以参考品牌之外的进行报价，报价产品的技术参数或质量标准不得低于参考品牌的档次，同时报价供应商应当提供拟投货物的技术资料及相关证明材料复印件并加盖公章与报价文件、资格要求的证明材料，以邮寄方式到达指定接收地址为准（启东市汇龙镇和平中路810号景都大厦北三楼，联系人：黄俊，联系电话：0513-833106618）。</w:t>
            </w:r>
          </w:p>
        </w:tc>
      </w:tr>
    </w:tbl>
    <w:p w14:paraId="2041B7D6">
      <w:pPr>
        <w:spacing w:afterLines="50"/>
        <w:rPr>
          <w:rFonts w:asciiTheme="minorEastAsia" w:hAnsiTheme="minorEastAsia" w:eastAsiaTheme="minorEastAsia"/>
          <w:b/>
        </w:rPr>
      </w:pPr>
    </w:p>
    <w:p w14:paraId="19A68686">
      <w:pPr>
        <w:spacing w:line="400" w:lineRule="exact"/>
        <w:rPr>
          <w:rFonts w:ascii="宋体" w:hAnsi="宋体" w:cs="宋体"/>
          <w:bCs/>
          <w:sz w:val="24"/>
        </w:rPr>
      </w:pPr>
      <w:r>
        <w:rPr>
          <w:rFonts w:hint="eastAsia" w:ascii="宋体" w:hAnsi="宋体" w:cs="宋体"/>
          <w:bCs/>
          <w:sz w:val="24"/>
        </w:rPr>
        <w:t>报价单位（盖章）：</w:t>
      </w:r>
    </w:p>
    <w:p w14:paraId="306BFC7D">
      <w:pPr>
        <w:spacing w:line="400" w:lineRule="exact"/>
        <w:jc w:val="left"/>
        <w:rPr>
          <w:rFonts w:ascii="宋体" w:hAnsi="宋体" w:cs="宋体"/>
          <w:bCs/>
          <w:sz w:val="24"/>
        </w:rPr>
      </w:pPr>
      <w:r>
        <w:rPr>
          <w:rFonts w:ascii="宋体" w:hAnsi="宋体" w:cs="宋体"/>
          <w:bCs/>
          <w:sz w:val="24"/>
        </w:rPr>
        <w:t>联系人：</w:t>
      </w:r>
    </w:p>
    <w:p w14:paraId="4E40BBFB">
      <w:pPr>
        <w:spacing w:line="400" w:lineRule="exact"/>
        <w:rPr>
          <w:rFonts w:ascii="宋体" w:hAnsi="宋体" w:cs="宋体"/>
          <w:bCs/>
          <w:sz w:val="24"/>
        </w:rPr>
      </w:pPr>
      <w:r>
        <w:rPr>
          <w:rFonts w:ascii="宋体" w:hAnsi="宋体" w:cs="宋体"/>
          <w:bCs/>
          <w:sz w:val="24"/>
        </w:rPr>
        <w:t>联系电话：</w:t>
      </w:r>
    </w:p>
    <w:p w14:paraId="1462F6C4">
      <w:pPr>
        <w:spacing w:line="400" w:lineRule="exact"/>
        <w:rPr>
          <w:rFonts w:ascii="宋体" w:hAnsi="宋体" w:cs="宋体"/>
          <w:bCs/>
          <w:sz w:val="24"/>
        </w:rPr>
      </w:pPr>
      <w:r>
        <w:rPr>
          <w:rFonts w:ascii="宋体" w:hAnsi="宋体" w:cs="宋体"/>
          <w:bCs/>
          <w:sz w:val="24"/>
        </w:rPr>
        <w:t>单位地址：</w:t>
      </w:r>
    </w:p>
    <w:p w14:paraId="04F379B5">
      <w:pPr>
        <w:tabs>
          <w:tab w:val="left" w:pos="4820"/>
          <w:tab w:val="left" w:pos="4962"/>
        </w:tabs>
        <w:spacing w:line="400" w:lineRule="exact"/>
        <w:rPr>
          <w:rFonts w:asciiTheme="minorEastAsia" w:hAnsiTheme="minorEastAsia" w:eastAsiaTheme="minorEastAsia"/>
          <w:sz w:val="24"/>
        </w:rPr>
      </w:pPr>
      <w:r>
        <w:rPr>
          <w:rFonts w:ascii="宋体" w:hAnsi="宋体" w:cs="宋体"/>
          <w:bCs/>
          <w:sz w:val="24"/>
        </w:rPr>
        <w:t>报价时间：</w:t>
      </w:r>
    </w:p>
    <w:sectPr>
      <w:pgSz w:w="11906" w:h="16838"/>
      <w:pgMar w:top="1560" w:right="1416" w:bottom="1418"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906EC"/>
    <w:multiLevelType w:val="singleLevel"/>
    <w:tmpl w:val="50C906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2ZDI0MGQ2ZmRhYzljYzc4YmY2ODE1NzdjMmFhNjcifQ=="/>
  </w:docVars>
  <w:rsids>
    <w:rsidRoot w:val="0012737C"/>
    <w:rsid w:val="00006B7C"/>
    <w:rsid w:val="00023FBA"/>
    <w:rsid w:val="0007249E"/>
    <w:rsid w:val="000C4CB9"/>
    <w:rsid w:val="000D2DFC"/>
    <w:rsid w:val="0011084F"/>
    <w:rsid w:val="00117D9F"/>
    <w:rsid w:val="0012737C"/>
    <w:rsid w:val="0012770A"/>
    <w:rsid w:val="0013092A"/>
    <w:rsid w:val="00141812"/>
    <w:rsid w:val="0016408C"/>
    <w:rsid w:val="001726D3"/>
    <w:rsid w:val="001C40E1"/>
    <w:rsid w:val="001C4CDC"/>
    <w:rsid w:val="001F4129"/>
    <w:rsid w:val="00202342"/>
    <w:rsid w:val="00217982"/>
    <w:rsid w:val="00234FE6"/>
    <w:rsid w:val="00297673"/>
    <w:rsid w:val="002A4A98"/>
    <w:rsid w:val="002A4D4B"/>
    <w:rsid w:val="002A6D23"/>
    <w:rsid w:val="002C4449"/>
    <w:rsid w:val="002E1B59"/>
    <w:rsid w:val="002E3A03"/>
    <w:rsid w:val="002F0D31"/>
    <w:rsid w:val="003066E6"/>
    <w:rsid w:val="003171CF"/>
    <w:rsid w:val="003424DA"/>
    <w:rsid w:val="003971BC"/>
    <w:rsid w:val="003D1AEB"/>
    <w:rsid w:val="003D78D7"/>
    <w:rsid w:val="003E5927"/>
    <w:rsid w:val="0040377B"/>
    <w:rsid w:val="00412760"/>
    <w:rsid w:val="00430EAD"/>
    <w:rsid w:val="00445757"/>
    <w:rsid w:val="00446B7E"/>
    <w:rsid w:val="00450B04"/>
    <w:rsid w:val="00467A46"/>
    <w:rsid w:val="0047786C"/>
    <w:rsid w:val="00492989"/>
    <w:rsid w:val="004A450F"/>
    <w:rsid w:val="004F48C2"/>
    <w:rsid w:val="004F5F1A"/>
    <w:rsid w:val="00513840"/>
    <w:rsid w:val="0052442E"/>
    <w:rsid w:val="005431C6"/>
    <w:rsid w:val="00582F4C"/>
    <w:rsid w:val="005A23B4"/>
    <w:rsid w:val="005D3A2E"/>
    <w:rsid w:val="005F4B95"/>
    <w:rsid w:val="00637390"/>
    <w:rsid w:val="0063773C"/>
    <w:rsid w:val="00647810"/>
    <w:rsid w:val="00656100"/>
    <w:rsid w:val="00692AE2"/>
    <w:rsid w:val="0069527A"/>
    <w:rsid w:val="006B3D18"/>
    <w:rsid w:val="006E315D"/>
    <w:rsid w:val="00705ED1"/>
    <w:rsid w:val="00743BE7"/>
    <w:rsid w:val="00764166"/>
    <w:rsid w:val="007A31CD"/>
    <w:rsid w:val="007A4F1E"/>
    <w:rsid w:val="007A73B5"/>
    <w:rsid w:val="007B6DCC"/>
    <w:rsid w:val="007E5FF3"/>
    <w:rsid w:val="00831DC0"/>
    <w:rsid w:val="0083313F"/>
    <w:rsid w:val="008814D6"/>
    <w:rsid w:val="00893765"/>
    <w:rsid w:val="008A6631"/>
    <w:rsid w:val="008D5767"/>
    <w:rsid w:val="008F6634"/>
    <w:rsid w:val="00911197"/>
    <w:rsid w:val="00913691"/>
    <w:rsid w:val="00922419"/>
    <w:rsid w:val="009420A4"/>
    <w:rsid w:val="00943351"/>
    <w:rsid w:val="0096247D"/>
    <w:rsid w:val="00970111"/>
    <w:rsid w:val="00992DF0"/>
    <w:rsid w:val="009E0916"/>
    <w:rsid w:val="009E513B"/>
    <w:rsid w:val="00A12210"/>
    <w:rsid w:val="00A368C6"/>
    <w:rsid w:val="00A40FC0"/>
    <w:rsid w:val="00A67C37"/>
    <w:rsid w:val="00A849F9"/>
    <w:rsid w:val="00AA4059"/>
    <w:rsid w:val="00AA7972"/>
    <w:rsid w:val="00AB377B"/>
    <w:rsid w:val="00AC14CA"/>
    <w:rsid w:val="00AC61D2"/>
    <w:rsid w:val="00AE0439"/>
    <w:rsid w:val="00AE3910"/>
    <w:rsid w:val="00AF7295"/>
    <w:rsid w:val="00AF7857"/>
    <w:rsid w:val="00B14544"/>
    <w:rsid w:val="00B32670"/>
    <w:rsid w:val="00B7172C"/>
    <w:rsid w:val="00B8158F"/>
    <w:rsid w:val="00BA7285"/>
    <w:rsid w:val="00BE70A1"/>
    <w:rsid w:val="00C07170"/>
    <w:rsid w:val="00C13BEF"/>
    <w:rsid w:val="00C36C22"/>
    <w:rsid w:val="00C42FA0"/>
    <w:rsid w:val="00C81CF3"/>
    <w:rsid w:val="00C82D72"/>
    <w:rsid w:val="00C87763"/>
    <w:rsid w:val="00C87A9E"/>
    <w:rsid w:val="00C96B45"/>
    <w:rsid w:val="00CA2E5F"/>
    <w:rsid w:val="00CB4827"/>
    <w:rsid w:val="00CC15A3"/>
    <w:rsid w:val="00CC1F3D"/>
    <w:rsid w:val="00CD5231"/>
    <w:rsid w:val="00CF71B7"/>
    <w:rsid w:val="00D04E39"/>
    <w:rsid w:val="00D41BAB"/>
    <w:rsid w:val="00D8596F"/>
    <w:rsid w:val="00D86374"/>
    <w:rsid w:val="00D90C44"/>
    <w:rsid w:val="00DA2E34"/>
    <w:rsid w:val="00DF6D8E"/>
    <w:rsid w:val="00E44029"/>
    <w:rsid w:val="00E46A3C"/>
    <w:rsid w:val="00E660B3"/>
    <w:rsid w:val="00E76AF2"/>
    <w:rsid w:val="00E92296"/>
    <w:rsid w:val="00E93A6D"/>
    <w:rsid w:val="00EA4185"/>
    <w:rsid w:val="00EE75E3"/>
    <w:rsid w:val="00F24BB0"/>
    <w:rsid w:val="00F443A1"/>
    <w:rsid w:val="00F5344D"/>
    <w:rsid w:val="00F57497"/>
    <w:rsid w:val="00F61701"/>
    <w:rsid w:val="00F84B59"/>
    <w:rsid w:val="00FF415F"/>
    <w:rsid w:val="04FA68C4"/>
    <w:rsid w:val="05834B0B"/>
    <w:rsid w:val="08E154C3"/>
    <w:rsid w:val="099217C1"/>
    <w:rsid w:val="0D3F3A0E"/>
    <w:rsid w:val="118B5F3F"/>
    <w:rsid w:val="18197AB0"/>
    <w:rsid w:val="1D3B7AD6"/>
    <w:rsid w:val="24AA6542"/>
    <w:rsid w:val="24C236FA"/>
    <w:rsid w:val="263537A8"/>
    <w:rsid w:val="29A04141"/>
    <w:rsid w:val="29A44ECD"/>
    <w:rsid w:val="2C954FA0"/>
    <w:rsid w:val="2F0B154A"/>
    <w:rsid w:val="345E036E"/>
    <w:rsid w:val="38222D47"/>
    <w:rsid w:val="3B266E3B"/>
    <w:rsid w:val="418331C2"/>
    <w:rsid w:val="449F21F0"/>
    <w:rsid w:val="4CD60D47"/>
    <w:rsid w:val="4E41243B"/>
    <w:rsid w:val="53964FD7"/>
    <w:rsid w:val="555E7D76"/>
    <w:rsid w:val="58150CC3"/>
    <w:rsid w:val="6856322D"/>
    <w:rsid w:val="6A974F7F"/>
    <w:rsid w:val="6BC94C70"/>
    <w:rsid w:val="6EBA7973"/>
    <w:rsid w:val="70C66AA3"/>
    <w:rsid w:val="76AA12C9"/>
    <w:rsid w:val="7CE95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Calibri" w:hAnsi="Calibri"/>
    </w:rPr>
  </w:style>
  <w:style w:type="paragraph" w:styleId="3">
    <w:name w:val="Body Text"/>
    <w:basedOn w:val="1"/>
    <w:next w:val="1"/>
    <w:link w:val="13"/>
    <w:qFormat/>
    <w:uiPriority w:val="0"/>
    <w:pPr>
      <w:adjustRightInd w:val="0"/>
      <w:spacing w:after="60" w:line="360" w:lineRule="atLeast"/>
      <w:ind w:left="72" w:leftChars="30" w:right="30" w:rightChars="30"/>
      <w:jc w:val="center"/>
      <w:textAlignment w:val="baseline"/>
    </w:pPr>
    <w:rPr>
      <w:rFonts w:ascii="Calibri" w:hAnsi="Calibri"/>
      <w:szCs w:val="22"/>
    </w:rPr>
  </w:style>
  <w:style w:type="paragraph" w:styleId="4">
    <w:name w:val="Balloon Text"/>
    <w:basedOn w:val="1"/>
    <w:link w:val="14"/>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paragraph" w:styleId="11">
    <w:name w:val="List Paragraph"/>
    <w:basedOn w:val="1"/>
    <w:unhideWhenUsed/>
    <w:qFormat/>
    <w:uiPriority w:val="99"/>
    <w:pPr>
      <w:ind w:firstLine="420" w:firstLineChars="200"/>
    </w:pPr>
  </w:style>
  <w:style w:type="character" w:customStyle="1" w:styleId="12">
    <w:name w:val="批注文字 Char"/>
    <w:basedOn w:val="8"/>
    <w:link w:val="2"/>
    <w:qFormat/>
    <w:uiPriority w:val="0"/>
    <w:rPr>
      <w:rFonts w:ascii="Calibri" w:hAnsi="Calibri" w:eastAsia="宋体" w:cs="Times New Roman"/>
      <w:kern w:val="2"/>
      <w:sz w:val="21"/>
      <w:szCs w:val="24"/>
    </w:rPr>
  </w:style>
  <w:style w:type="character" w:customStyle="1" w:styleId="13">
    <w:name w:val="正文文本 Char"/>
    <w:basedOn w:val="8"/>
    <w:link w:val="3"/>
    <w:qFormat/>
    <w:uiPriority w:val="0"/>
    <w:rPr>
      <w:rFonts w:ascii="Calibri" w:hAnsi="Calibri" w:eastAsia="宋体" w:cs="Times New Roman"/>
      <w:kern w:val="2"/>
      <w:sz w:val="21"/>
      <w:szCs w:val="22"/>
    </w:rPr>
  </w:style>
  <w:style w:type="character" w:customStyle="1" w:styleId="14">
    <w:name w:val="批注框文本 Char"/>
    <w:basedOn w:val="8"/>
    <w:link w:val="4"/>
    <w:semiHidden/>
    <w:qFormat/>
    <w:uiPriority w:val="99"/>
    <w:rPr>
      <w:rFonts w:ascii="Times New Roman" w:hAnsi="Times New Roman" w:eastAsia="宋体" w:cs="Times New Roman"/>
      <w:kern w:val="2"/>
      <w:sz w:val="18"/>
      <w:szCs w:val="18"/>
    </w:rPr>
  </w:style>
  <w:style w:type="character" w:customStyle="1" w:styleId="15">
    <w:name w:val="NormalCharacter"/>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39F02-2035-480D-8520-D40D4EDC63A2}">
  <ds:schemaRefs/>
</ds:datastoreItem>
</file>

<file path=docProps/app.xml><?xml version="1.0" encoding="utf-8"?>
<Properties xmlns="http://schemas.openxmlformats.org/officeDocument/2006/extended-properties" xmlns:vt="http://schemas.openxmlformats.org/officeDocument/2006/docPropsVTypes">
  <Template>Normal</Template>
  <Pages>6</Pages>
  <Words>3152</Words>
  <Characters>3717</Characters>
  <Lines>30</Lines>
  <Paragraphs>8</Paragraphs>
  <TotalTime>119</TotalTime>
  <ScaleCrop>false</ScaleCrop>
  <LinksUpToDate>false</LinksUpToDate>
  <CharactersWithSpaces>3776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2023-06-30T02:37:00Z</dcterms:created>
  <dc:creator>Windows 用户</dc:creator>
  <cp:lastModifiedBy>Stella</cp:lastModifiedBy>
  <cp:lastPrinted>2026-01-15T07:57:00Z</cp:lastPrinted>
  <dcterms:modified xsi:type="dcterms:W3CDTF">2026-03-20T07:17:45Z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6321E80E82B04870BFDE6226D34F62B0_13</vt:lpwstr>
  </property>
  <property fmtid="{D5CDD505-2E9C-101B-9397-08002B2CF9AE}" pid="4" name="KSOTemplateDocerSaveRecord">
    <vt:lpwstr>eyJoZGlkIjoiZTNlMmY5YjcxZTRkZjg5N2MyMWI3YzFkZTQ2OTdlZWQiLCJ1c2VySWQiOiI0NTEyNTg0MjYifQ==</vt:lpwstr>
  </property>
</Properties>
</file>